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5F" w:rsidRPr="003211BB" w:rsidRDefault="0091305F" w:rsidP="0091305F">
      <w:pPr>
        <w:rPr>
          <w:sz w:val="28"/>
          <w:szCs w:val="28"/>
        </w:rPr>
      </w:pPr>
    </w:p>
    <w:p w:rsidR="0091305F" w:rsidRDefault="0091305F" w:rsidP="0091305F">
      <w:pPr>
        <w:pStyle w:val="a3"/>
      </w:pPr>
      <w:r>
        <w:t>Общая информация об общеобразовательном учреждении</w:t>
      </w:r>
    </w:p>
    <w:p w:rsidR="0091305F" w:rsidRDefault="0091305F" w:rsidP="0091305F">
      <w:pP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323"/>
      </w:tblGrid>
      <w:tr w:rsidR="0091305F" w:rsidTr="005B06C7">
        <w:tc>
          <w:tcPr>
            <w:tcW w:w="4248" w:type="dxa"/>
          </w:tcPr>
          <w:p w:rsidR="0091305F" w:rsidRDefault="0091305F" w:rsidP="005B06C7">
            <w:pPr>
              <w:rPr>
                <w:i/>
                <w:iCs/>
                <w:sz w:val="28"/>
                <w:szCs w:val="28"/>
              </w:rPr>
            </w:pPr>
            <w:r>
              <w:rPr>
                <w:sz w:val="28"/>
                <w:szCs w:val="28"/>
              </w:rPr>
              <w:t xml:space="preserve">Название (по уставу) </w:t>
            </w:r>
          </w:p>
          <w:p w:rsidR="0091305F" w:rsidRDefault="0091305F" w:rsidP="005B06C7">
            <w:pPr>
              <w:rPr>
                <w:sz w:val="28"/>
                <w:szCs w:val="28"/>
              </w:rPr>
            </w:pPr>
          </w:p>
        </w:tc>
        <w:tc>
          <w:tcPr>
            <w:tcW w:w="5323" w:type="dxa"/>
          </w:tcPr>
          <w:p w:rsidR="0091305F" w:rsidRDefault="0091305F" w:rsidP="005B06C7">
            <w:pPr>
              <w:rPr>
                <w:sz w:val="28"/>
                <w:szCs w:val="28"/>
              </w:rPr>
            </w:pPr>
            <w:r>
              <w:rPr>
                <w:i/>
                <w:iCs/>
                <w:sz w:val="28"/>
                <w:szCs w:val="28"/>
              </w:rPr>
              <w:t>Муниципальное бюджетное общеобразовательное учреждение «Эльгетская средняя общеобразовательная школа имени Алексея Романовича Слепцова» Верхоянского района Республики Саха (Якутии).</w:t>
            </w:r>
          </w:p>
        </w:tc>
      </w:tr>
      <w:tr w:rsidR="0091305F" w:rsidTr="005B06C7">
        <w:tc>
          <w:tcPr>
            <w:tcW w:w="4248" w:type="dxa"/>
          </w:tcPr>
          <w:p w:rsidR="0091305F" w:rsidRDefault="0091305F" w:rsidP="005B06C7">
            <w:pPr>
              <w:spacing w:line="360" w:lineRule="auto"/>
              <w:rPr>
                <w:sz w:val="28"/>
                <w:szCs w:val="28"/>
              </w:rPr>
            </w:pPr>
            <w:r>
              <w:rPr>
                <w:sz w:val="28"/>
                <w:szCs w:val="28"/>
              </w:rPr>
              <w:t>Тип</w:t>
            </w:r>
          </w:p>
        </w:tc>
        <w:tc>
          <w:tcPr>
            <w:tcW w:w="5323" w:type="dxa"/>
          </w:tcPr>
          <w:p w:rsidR="0091305F" w:rsidRDefault="0091305F" w:rsidP="005B06C7">
            <w:pPr>
              <w:spacing w:line="360" w:lineRule="auto"/>
              <w:rPr>
                <w:sz w:val="28"/>
                <w:szCs w:val="28"/>
              </w:rPr>
            </w:pPr>
            <w:r>
              <w:rPr>
                <w:i/>
                <w:iCs/>
                <w:sz w:val="28"/>
                <w:szCs w:val="28"/>
              </w:rPr>
              <w:t>общеобразовательная</w:t>
            </w:r>
          </w:p>
        </w:tc>
      </w:tr>
      <w:tr w:rsidR="0091305F" w:rsidTr="005B06C7">
        <w:tc>
          <w:tcPr>
            <w:tcW w:w="4248" w:type="dxa"/>
          </w:tcPr>
          <w:p w:rsidR="0091305F" w:rsidRDefault="0091305F" w:rsidP="005B06C7">
            <w:pPr>
              <w:spacing w:line="360" w:lineRule="auto"/>
              <w:rPr>
                <w:sz w:val="28"/>
                <w:szCs w:val="28"/>
              </w:rPr>
            </w:pPr>
            <w:r>
              <w:rPr>
                <w:sz w:val="28"/>
                <w:szCs w:val="28"/>
              </w:rPr>
              <w:t>Организационно-правовая форма</w:t>
            </w:r>
          </w:p>
        </w:tc>
        <w:tc>
          <w:tcPr>
            <w:tcW w:w="5323" w:type="dxa"/>
          </w:tcPr>
          <w:p w:rsidR="0091305F" w:rsidRDefault="0091305F" w:rsidP="005B06C7">
            <w:pPr>
              <w:spacing w:line="360" w:lineRule="auto"/>
              <w:rPr>
                <w:i/>
                <w:iCs/>
                <w:sz w:val="28"/>
                <w:szCs w:val="28"/>
              </w:rPr>
            </w:pPr>
            <w:r>
              <w:rPr>
                <w:i/>
                <w:iCs/>
                <w:sz w:val="28"/>
                <w:szCs w:val="28"/>
              </w:rPr>
              <w:t>Муниципальное бюджетное</w:t>
            </w:r>
          </w:p>
        </w:tc>
      </w:tr>
      <w:tr w:rsidR="0091305F" w:rsidTr="005B06C7">
        <w:tc>
          <w:tcPr>
            <w:tcW w:w="4248" w:type="dxa"/>
          </w:tcPr>
          <w:p w:rsidR="0091305F" w:rsidRDefault="0091305F" w:rsidP="005B06C7">
            <w:pPr>
              <w:pStyle w:val="5"/>
              <w:rPr>
                <w:color w:val="auto"/>
              </w:rPr>
            </w:pPr>
            <w:r>
              <w:rPr>
                <w:color w:val="auto"/>
              </w:rPr>
              <w:t>Учредитель</w:t>
            </w:r>
          </w:p>
        </w:tc>
        <w:tc>
          <w:tcPr>
            <w:tcW w:w="5323" w:type="dxa"/>
          </w:tcPr>
          <w:p w:rsidR="0091305F" w:rsidRDefault="0091305F" w:rsidP="005B06C7">
            <w:pPr>
              <w:pStyle w:val="3"/>
            </w:pPr>
            <w:r>
              <w:t>Администрация МО «Верхоянский район»</w:t>
            </w:r>
          </w:p>
          <w:p w:rsidR="0091305F" w:rsidRPr="00C242B3" w:rsidRDefault="0091305F" w:rsidP="005B06C7">
            <w:pPr>
              <w:rPr>
                <w:i/>
                <w:sz w:val="28"/>
                <w:szCs w:val="28"/>
              </w:rPr>
            </w:pPr>
            <w:r w:rsidRPr="00C242B3">
              <w:rPr>
                <w:i/>
                <w:sz w:val="28"/>
                <w:szCs w:val="28"/>
              </w:rPr>
              <w:t>Республики Саха (Якутия)</w:t>
            </w:r>
          </w:p>
        </w:tc>
      </w:tr>
      <w:tr w:rsidR="0091305F" w:rsidTr="005B06C7">
        <w:tc>
          <w:tcPr>
            <w:tcW w:w="4248" w:type="dxa"/>
          </w:tcPr>
          <w:p w:rsidR="0091305F" w:rsidRDefault="0091305F" w:rsidP="005B06C7">
            <w:pPr>
              <w:spacing w:line="360" w:lineRule="auto"/>
              <w:rPr>
                <w:sz w:val="28"/>
                <w:szCs w:val="28"/>
              </w:rPr>
            </w:pPr>
            <w:r>
              <w:rPr>
                <w:sz w:val="28"/>
                <w:szCs w:val="28"/>
              </w:rPr>
              <w:t>Ф.И.О. руководителя ОУ</w:t>
            </w:r>
          </w:p>
        </w:tc>
        <w:tc>
          <w:tcPr>
            <w:tcW w:w="5323" w:type="dxa"/>
          </w:tcPr>
          <w:p w:rsidR="0091305F" w:rsidRDefault="0091305F" w:rsidP="005B06C7">
            <w:pPr>
              <w:spacing w:line="360" w:lineRule="auto"/>
              <w:rPr>
                <w:i/>
                <w:iCs/>
                <w:sz w:val="28"/>
                <w:szCs w:val="28"/>
              </w:rPr>
            </w:pPr>
            <w:r>
              <w:rPr>
                <w:i/>
                <w:iCs/>
                <w:sz w:val="28"/>
                <w:szCs w:val="28"/>
              </w:rPr>
              <w:t>Климовская Наталья Афанасьевна</w:t>
            </w:r>
          </w:p>
        </w:tc>
      </w:tr>
      <w:tr w:rsidR="0091305F" w:rsidTr="005B06C7">
        <w:tc>
          <w:tcPr>
            <w:tcW w:w="4248" w:type="dxa"/>
          </w:tcPr>
          <w:p w:rsidR="0091305F" w:rsidRDefault="0091305F" w:rsidP="005B06C7">
            <w:pPr>
              <w:spacing w:line="360" w:lineRule="auto"/>
              <w:rPr>
                <w:sz w:val="28"/>
                <w:szCs w:val="28"/>
              </w:rPr>
            </w:pPr>
            <w:r>
              <w:rPr>
                <w:sz w:val="28"/>
                <w:szCs w:val="28"/>
              </w:rPr>
              <w:t>Сколько времени существует ОУ</w:t>
            </w:r>
          </w:p>
        </w:tc>
        <w:tc>
          <w:tcPr>
            <w:tcW w:w="5323" w:type="dxa"/>
          </w:tcPr>
          <w:p w:rsidR="0091305F" w:rsidRDefault="0091305F" w:rsidP="005B06C7">
            <w:pPr>
              <w:spacing w:line="360" w:lineRule="auto"/>
              <w:jc w:val="center"/>
              <w:rPr>
                <w:i/>
                <w:iCs/>
                <w:sz w:val="28"/>
                <w:szCs w:val="28"/>
              </w:rPr>
            </w:pPr>
            <w:r>
              <w:rPr>
                <w:i/>
                <w:iCs/>
                <w:sz w:val="28"/>
                <w:szCs w:val="28"/>
                <w:lang w:val="en-US"/>
              </w:rPr>
              <w:t xml:space="preserve"> </w:t>
            </w:r>
            <w:r>
              <w:rPr>
                <w:i/>
                <w:iCs/>
                <w:sz w:val="28"/>
                <w:szCs w:val="28"/>
              </w:rPr>
              <w:t>с 1954 г</w:t>
            </w:r>
          </w:p>
        </w:tc>
      </w:tr>
      <w:tr w:rsidR="0091305F" w:rsidTr="005B06C7">
        <w:tc>
          <w:tcPr>
            <w:tcW w:w="4248" w:type="dxa"/>
          </w:tcPr>
          <w:p w:rsidR="0091305F" w:rsidRDefault="0091305F" w:rsidP="005B06C7">
            <w:pPr>
              <w:spacing w:line="360" w:lineRule="auto"/>
              <w:rPr>
                <w:sz w:val="28"/>
                <w:szCs w:val="28"/>
              </w:rPr>
            </w:pPr>
            <w:r>
              <w:rPr>
                <w:sz w:val="28"/>
                <w:szCs w:val="28"/>
              </w:rPr>
              <w:t>Всего учителей в школе</w:t>
            </w:r>
          </w:p>
        </w:tc>
        <w:tc>
          <w:tcPr>
            <w:tcW w:w="5323" w:type="dxa"/>
          </w:tcPr>
          <w:p w:rsidR="0091305F" w:rsidRDefault="0091305F" w:rsidP="005B06C7">
            <w:pPr>
              <w:spacing w:line="360" w:lineRule="auto"/>
              <w:jc w:val="center"/>
              <w:rPr>
                <w:i/>
                <w:iCs/>
                <w:sz w:val="28"/>
                <w:szCs w:val="28"/>
              </w:rPr>
            </w:pPr>
            <w:r>
              <w:rPr>
                <w:i/>
                <w:iCs/>
                <w:sz w:val="28"/>
                <w:szCs w:val="28"/>
              </w:rPr>
              <w:t>23</w:t>
            </w:r>
          </w:p>
        </w:tc>
      </w:tr>
      <w:tr w:rsidR="0091305F" w:rsidTr="005B06C7">
        <w:tc>
          <w:tcPr>
            <w:tcW w:w="4248" w:type="dxa"/>
          </w:tcPr>
          <w:p w:rsidR="0091305F" w:rsidRDefault="0091305F" w:rsidP="005B06C7">
            <w:pPr>
              <w:spacing w:line="360" w:lineRule="auto"/>
              <w:rPr>
                <w:sz w:val="28"/>
                <w:szCs w:val="28"/>
              </w:rPr>
            </w:pPr>
            <w:r>
              <w:rPr>
                <w:sz w:val="28"/>
                <w:szCs w:val="28"/>
              </w:rPr>
              <w:t>Средний возраст учителей</w:t>
            </w:r>
          </w:p>
        </w:tc>
        <w:tc>
          <w:tcPr>
            <w:tcW w:w="5323" w:type="dxa"/>
          </w:tcPr>
          <w:p w:rsidR="0091305F" w:rsidRPr="005C533B" w:rsidRDefault="0091305F" w:rsidP="005B06C7">
            <w:pPr>
              <w:spacing w:line="360" w:lineRule="auto"/>
              <w:jc w:val="center"/>
              <w:rPr>
                <w:i/>
                <w:iCs/>
                <w:sz w:val="28"/>
                <w:szCs w:val="28"/>
              </w:rPr>
            </w:pPr>
            <w:r>
              <w:rPr>
                <w:i/>
                <w:iCs/>
                <w:sz w:val="28"/>
                <w:szCs w:val="28"/>
              </w:rPr>
              <w:t>34</w:t>
            </w:r>
          </w:p>
        </w:tc>
      </w:tr>
      <w:tr w:rsidR="0091305F" w:rsidTr="005B06C7">
        <w:tc>
          <w:tcPr>
            <w:tcW w:w="4248" w:type="dxa"/>
          </w:tcPr>
          <w:p w:rsidR="0091305F" w:rsidRDefault="0091305F" w:rsidP="005B06C7">
            <w:pPr>
              <w:rPr>
                <w:sz w:val="28"/>
                <w:szCs w:val="28"/>
              </w:rPr>
            </w:pPr>
            <w:r>
              <w:rPr>
                <w:sz w:val="28"/>
                <w:szCs w:val="28"/>
              </w:rPr>
              <w:t>Сколько учителей вовлечено в экспериментальную работу</w:t>
            </w:r>
          </w:p>
        </w:tc>
        <w:tc>
          <w:tcPr>
            <w:tcW w:w="5323" w:type="dxa"/>
          </w:tcPr>
          <w:p w:rsidR="0091305F" w:rsidRDefault="0091305F" w:rsidP="005B06C7">
            <w:pPr>
              <w:jc w:val="center"/>
              <w:rPr>
                <w:i/>
                <w:iCs/>
                <w:sz w:val="28"/>
                <w:szCs w:val="28"/>
              </w:rPr>
            </w:pPr>
            <w:r>
              <w:rPr>
                <w:i/>
                <w:iCs/>
                <w:sz w:val="28"/>
                <w:szCs w:val="28"/>
              </w:rPr>
              <w:t>23</w:t>
            </w:r>
          </w:p>
          <w:p w:rsidR="0091305F" w:rsidRDefault="0091305F" w:rsidP="005B06C7">
            <w:pPr>
              <w:jc w:val="center"/>
              <w:rPr>
                <w:i/>
                <w:iCs/>
                <w:sz w:val="28"/>
                <w:szCs w:val="28"/>
              </w:rPr>
            </w:pPr>
          </w:p>
        </w:tc>
      </w:tr>
      <w:tr w:rsidR="0091305F" w:rsidTr="005B06C7">
        <w:tc>
          <w:tcPr>
            <w:tcW w:w="4248" w:type="dxa"/>
          </w:tcPr>
          <w:p w:rsidR="0091305F" w:rsidRDefault="0091305F" w:rsidP="005B06C7">
            <w:pPr>
              <w:rPr>
                <w:sz w:val="28"/>
                <w:szCs w:val="28"/>
              </w:rPr>
            </w:pPr>
            <w:r>
              <w:rPr>
                <w:sz w:val="28"/>
                <w:szCs w:val="28"/>
              </w:rPr>
              <w:t>Всего учащихся, в т.ч. по ступеням обучения:</w:t>
            </w:r>
          </w:p>
          <w:p w:rsidR="0091305F" w:rsidRDefault="0091305F" w:rsidP="005B06C7">
            <w:pPr>
              <w:tabs>
                <w:tab w:val="left" w:pos="3285"/>
              </w:tabs>
              <w:rPr>
                <w:sz w:val="28"/>
                <w:szCs w:val="28"/>
              </w:rPr>
            </w:pPr>
            <w:r>
              <w:rPr>
                <w:sz w:val="28"/>
                <w:szCs w:val="28"/>
                <w:lang w:val="en-US"/>
              </w:rPr>
              <w:t>I</w:t>
            </w:r>
            <w:r>
              <w:rPr>
                <w:sz w:val="28"/>
                <w:szCs w:val="28"/>
              </w:rPr>
              <w:t xml:space="preserve"> ступень</w:t>
            </w:r>
            <w:r>
              <w:rPr>
                <w:sz w:val="28"/>
                <w:szCs w:val="28"/>
              </w:rPr>
              <w:tab/>
            </w:r>
          </w:p>
          <w:p w:rsidR="0091305F" w:rsidRDefault="0091305F" w:rsidP="005B06C7">
            <w:pPr>
              <w:rPr>
                <w:sz w:val="28"/>
                <w:szCs w:val="28"/>
              </w:rPr>
            </w:pPr>
            <w:r>
              <w:rPr>
                <w:sz w:val="28"/>
                <w:szCs w:val="28"/>
                <w:lang w:val="en-US"/>
              </w:rPr>
              <w:t>II</w:t>
            </w:r>
            <w:r>
              <w:rPr>
                <w:sz w:val="28"/>
                <w:szCs w:val="28"/>
              </w:rPr>
              <w:t xml:space="preserve"> ступень                                                  </w:t>
            </w:r>
            <w:r>
              <w:rPr>
                <w:sz w:val="28"/>
                <w:szCs w:val="28"/>
                <w:lang w:val="en-US"/>
              </w:rPr>
              <w:t>III</w:t>
            </w:r>
            <w:r>
              <w:rPr>
                <w:sz w:val="28"/>
                <w:szCs w:val="28"/>
              </w:rPr>
              <w:t xml:space="preserve"> ступень</w:t>
            </w:r>
          </w:p>
        </w:tc>
        <w:tc>
          <w:tcPr>
            <w:tcW w:w="5323" w:type="dxa"/>
          </w:tcPr>
          <w:p w:rsidR="0091305F" w:rsidRDefault="0091305F" w:rsidP="005B06C7">
            <w:pPr>
              <w:jc w:val="center"/>
              <w:rPr>
                <w:i/>
                <w:iCs/>
                <w:sz w:val="28"/>
                <w:szCs w:val="28"/>
              </w:rPr>
            </w:pPr>
            <w:r>
              <w:rPr>
                <w:i/>
                <w:iCs/>
                <w:sz w:val="28"/>
                <w:szCs w:val="28"/>
              </w:rPr>
              <w:t>108</w:t>
            </w:r>
          </w:p>
          <w:p w:rsidR="0091305F" w:rsidRDefault="0091305F" w:rsidP="005B06C7">
            <w:pPr>
              <w:jc w:val="center"/>
              <w:rPr>
                <w:sz w:val="28"/>
                <w:szCs w:val="28"/>
              </w:rPr>
            </w:pPr>
          </w:p>
          <w:p w:rsidR="0091305F" w:rsidRPr="00A57943" w:rsidRDefault="0091305F" w:rsidP="005B06C7">
            <w:pPr>
              <w:jc w:val="center"/>
              <w:rPr>
                <w:i/>
                <w:iCs/>
                <w:sz w:val="28"/>
                <w:szCs w:val="28"/>
                <w:highlight w:val="yellow"/>
              </w:rPr>
            </w:pPr>
            <w:r w:rsidRPr="00A57943">
              <w:rPr>
                <w:i/>
                <w:iCs/>
                <w:sz w:val="28"/>
                <w:szCs w:val="28"/>
                <w:highlight w:val="yellow"/>
              </w:rPr>
              <w:t>33</w:t>
            </w:r>
          </w:p>
          <w:p w:rsidR="0091305F" w:rsidRPr="00A57943" w:rsidRDefault="0091305F" w:rsidP="005B06C7">
            <w:pPr>
              <w:jc w:val="center"/>
              <w:rPr>
                <w:i/>
                <w:iCs/>
                <w:sz w:val="28"/>
                <w:szCs w:val="28"/>
                <w:highlight w:val="yellow"/>
              </w:rPr>
            </w:pPr>
            <w:r w:rsidRPr="00A57943">
              <w:rPr>
                <w:i/>
                <w:iCs/>
                <w:sz w:val="28"/>
                <w:szCs w:val="28"/>
                <w:highlight w:val="yellow"/>
              </w:rPr>
              <w:t>58</w:t>
            </w:r>
          </w:p>
          <w:p w:rsidR="0091305F" w:rsidRDefault="0091305F" w:rsidP="005B06C7">
            <w:pPr>
              <w:jc w:val="center"/>
              <w:rPr>
                <w:i/>
                <w:iCs/>
                <w:sz w:val="28"/>
                <w:szCs w:val="28"/>
              </w:rPr>
            </w:pPr>
            <w:r w:rsidRPr="00A57943">
              <w:rPr>
                <w:i/>
                <w:iCs/>
                <w:sz w:val="28"/>
                <w:szCs w:val="28"/>
                <w:highlight w:val="yellow"/>
              </w:rPr>
              <w:t>23</w:t>
            </w:r>
          </w:p>
        </w:tc>
      </w:tr>
      <w:tr w:rsidR="0091305F" w:rsidTr="005B06C7">
        <w:tc>
          <w:tcPr>
            <w:tcW w:w="4248" w:type="dxa"/>
          </w:tcPr>
          <w:p w:rsidR="0091305F" w:rsidRDefault="0091305F" w:rsidP="005B06C7">
            <w:pPr>
              <w:spacing w:line="360" w:lineRule="auto"/>
              <w:rPr>
                <w:sz w:val="28"/>
                <w:szCs w:val="28"/>
              </w:rPr>
            </w:pPr>
            <w:r>
              <w:rPr>
                <w:sz w:val="28"/>
                <w:szCs w:val="28"/>
              </w:rPr>
              <w:t>Индекс</w:t>
            </w:r>
          </w:p>
        </w:tc>
        <w:tc>
          <w:tcPr>
            <w:tcW w:w="5323" w:type="dxa"/>
          </w:tcPr>
          <w:p w:rsidR="0091305F" w:rsidRDefault="0091305F" w:rsidP="005B06C7">
            <w:pPr>
              <w:spacing w:line="360" w:lineRule="auto"/>
              <w:jc w:val="center"/>
              <w:rPr>
                <w:i/>
                <w:iCs/>
                <w:sz w:val="28"/>
                <w:szCs w:val="28"/>
              </w:rPr>
            </w:pPr>
            <w:r>
              <w:rPr>
                <w:i/>
                <w:iCs/>
                <w:sz w:val="28"/>
                <w:szCs w:val="28"/>
              </w:rPr>
              <w:t>678522</w:t>
            </w:r>
          </w:p>
        </w:tc>
      </w:tr>
      <w:tr w:rsidR="0091305F" w:rsidTr="005B06C7">
        <w:tc>
          <w:tcPr>
            <w:tcW w:w="4248" w:type="dxa"/>
          </w:tcPr>
          <w:p w:rsidR="0091305F" w:rsidRDefault="0091305F" w:rsidP="005B06C7">
            <w:pPr>
              <w:rPr>
                <w:sz w:val="28"/>
                <w:szCs w:val="28"/>
              </w:rPr>
            </w:pPr>
            <w:r>
              <w:rPr>
                <w:sz w:val="28"/>
                <w:szCs w:val="28"/>
              </w:rPr>
              <w:t>Телефонный код населенного пункта</w:t>
            </w:r>
          </w:p>
        </w:tc>
        <w:tc>
          <w:tcPr>
            <w:tcW w:w="5323" w:type="dxa"/>
          </w:tcPr>
          <w:p w:rsidR="0091305F" w:rsidRPr="00D61F7F" w:rsidRDefault="0091305F" w:rsidP="005B06C7">
            <w:pPr>
              <w:jc w:val="center"/>
              <w:rPr>
                <w:i/>
                <w:iCs/>
                <w:sz w:val="28"/>
                <w:szCs w:val="28"/>
                <w:lang w:val="en-US"/>
              </w:rPr>
            </w:pPr>
            <w:r>
              <w:rPr>
                <w:i/>
                <w:iCs/>
                <w:sz w:val="28"/>
                <w:szCs w:val="28"/>
                <w:lang w:val="en-US"/>
              </w:rPr>
              <w:t>8-411-65</w:t>
            </w:r>
          </w:p>
        </w:tc>
      </w:tr>
      <w:tr w:rsidR="0091305F" w:rsidTr="005B06C7">
        <w:tc>
          <w:tcPr>
            <w:tcW w:w="4248" w:type="dxa"/>
          </w:tcPr>
          <w:p w:rsidR="0091305F" w:rsidRDefault="0091305F" w:rsidP="005B06C7">
            <w:pPr>
              <w:rPr>
                <w:sz w:val="28"/>
                <w:szCs w:val="28"/>
              </w:rPr>
            </w:pPr>
            <w:r>
              <w:rPr>
                <w:sz w:val="28"/>
                <w:szCs w:val="28"/>
              </w:rPr>
              <w:t>Юридический адрес</w:t>
            </w:r>
          </w:p>
        </w:tc>
        <w:tc>
          <w:tcPr>
            <w:tcW w:w="5323" w:type="dxa"/>
          </w:tcPr>
          <w:p w:rsidR="0091305F" w:rsidRDefault="0091305F" w:rsidP="005B06C7">
            <w:pPr>
              <w:rPr>
                <w:sz w:val="28"/>
                <w:szCs w:val="28"/>
              </w:rPr>
            </w:pPr>
            <w:r>
              <w:rPr>
                <w:sz w:val="28"/>
                <w:szCs w:val="28"/>
              </w:rPr>
              <w:t>678522, Республика Саха (Якутия)</w:t>
            </w:r>
          </w:p>
          <w:p w:rsidR="0091305F" w:rsidRDefault="0091305F" w:rsidP="005B06C7">
            <w:pPr>
              <w:rPr>
                <w:i/>
                <w:iCs/>
                <w:sz w:val="28"/>
                <w:szCs w:val="28"/>
              </w:rPr>
            </w:pPr>
            <w:r>
              <w:rPr>
                <w:sz w:val="28"/>
                <w:szCs w:val="28"/>
              </w:rPr>
              <w:t>Верхоянский район, с. Хайысардах, ул.Школьная,</w:t>
            </w:r>
            <w:r w:rsidRPr="00614A75">
              <w:rPr>
                <w:sz w:val="28"/>
                <w:szCs w:val="28"/>
              </w:rPr>
              <w:t xml:space="preserve"> </w:t>
            </w:r>
            <w:r>
              <w:rPr>
                <w:sz w:val="28"/>
                <w:szCs w:val="28"/>
              </w:rPr>
              <w:t>д.7</w:t>
            </w:r>
          </w:p>
        </w:tc>
      </w:tr>
      <w:tr w:rsidR="0091305F" w:rsidTr="005B06C7">
        <w:tc>
          <w:tcPr>
            <w:tcW w:w="4248" w:type="dxa"/>
          </w:tcPr>
          <w:p w:rsidR="0091305F" w:rsidRDefault="0091305F" w:rsidP="005B06C7">
            <w:pPr>
              <w:spacing w:line="360" w:lineRule="auto"/>
              <w:rPr>
                <w:sz w:val="28"/>
                <w:szCs w:val="28"/>
              </w:rPr>
            </w:pPr>
            <w:r>
              <w:rPr>
                <w:sz w:val="28"/>
                <w:szCs w:val="28"/>
              </w:rPr>
              <w:t>Телефон</w:t>
            </w:r>
          </w:p>
        </w:tc>
        <w:tc>
          <w:tcPr>
            <w:tcW w:w="5323" w:type="dxa"/>
          </w:tcPr>
          <w:p w:rsidR="0091305F" w:rsidRDefault="0091305F" w:rsidP="005B06C7">
            <w:pPr>
              <w:spacing w:line="360" w:lineRule="auto"/>
              <w:jc w:val="center"/>
              <w:rPr>
                <w:sz w:val="28"/>
                <w:szCs w:val="28"/>
              </w:rPr>
            </w:pPr>
            <w:r>
              <w:rPr>
                <w:i/>
                <w:iCs/>
                <w:sz w:val="28"/>
                <w:szCs w:val="28"/>
              </w:rPr>
              <w:t>25-8-31</w:t>
            </w:r>
          </w:p>
        </w:tc>
      </w:tr>
      <w:tr w:rsidR="0091305F" w:rsidTr="005B06C7">
        <w:tc>
          <w:tcPr>
            <w:tcW w:w="4248" w:type="dxa"/>
          </w:tcPr>
          <w:p w:rsidR="0091305F" w:rsidRDefault="0091305F" w:rsidP="005B06C7">
            <w:pPr>
              <w:spacing w:line="360" w:lineRule="auto"/>
              <w:rPr>
                <w:sz w:val="28"/>
                <w:szCs w:val="28"/>
              </w:rPr>
            </w:pPr>
            <w:r>
              <w:rPr>
                <w:sz w:val="28"/>
                <w:szCs w:val="28"/>
              </w:rPr>
              <w:t>Факс</w:t>
            </w:r>
          </w:p>
        </w:tc>
        <w:tc>
          <w:tcPr>
            <w:tcW w:w="5323" w:type="dxa"/>
          </w:tcPr>
          <w:p w:rsidR="0091305F" w:rsidRDefault="0091305F" w:rsidP="005B06C7">
            <w:pPr>
              <w:spacing w:line="360" w:lineRule="auto"/>
              <w:jc w:val="center"/>
              <w:rPr>
                <w:sz w:val="28"/>
                <w:szCs w:val="28"/>
              </w:rPr>
            </w:pPr>
            <w:r>
              <w:rPr>
                <w:i/>
                <w:iCs/>
                <w:sz w:val="28"/>
                <w:szCs w:val="28"/>
              </w:rPr>
              <w:t>25-8-31</w:t>
            </w:r>
          </w:p>
        </w:tc>
      </w:tr>
      <w:tr w:rsidR="0091305F" w:rsidTr="005B06C7">
        <w:tc>
          <w:tcPr>
            <w:tcW w:w="4248" w:type="dxa"/>
          </w:tcPr>
          <w:p w:rsidR="0091305F" w:rsidRDefault="0091305F" w:rsidP="005B06C7">
            <w:pPr>
              <w:spacing w:line="360" w:lineRule="auto"/>
              <w:rPr>
                <w:sz w:val="28"/>
                <w:szCs w:val="28"/>
              </w:rPr>
            </w:pPr>
            <w:r>
              <w:rPr>
                <w:sz w:val="28"/>
                <w:szCs w:val="28"/>
              </w:rPr>
              <w:t>Электронная почта</w:t>
            </w:r>
          </w:p>
        </w:tc>
        <w:tc>
          <w:tcPr>
            <w:tcW w:w="5323" w:type="dxa"/>
          </w:tcPr>
          <w:p w:rsidR="0091305F" w:rsidRPr="00D61F7F" w:rsidRDefault="0091305F" w:rsidP="005B06C7">
            <w:pPr>
              <w:spacing w:line="360" w:lineRule="auto"/>
              <w:jc w:val="center"/>
              <w:rPr>
                <w:sz w:val="28"/>
                <w:szCs w:val="28"/>
                <w:lang w:val="en-US"/>
              </w:rPr>
            </w:pPr>
            <w:r>
              <w:rPr>
                <w:sz w:val="28"/>
                <w:szCs w:val="28"/>
                <w:lang w:val="en-US"/>
              </w:rPr>
              <w:t>&lt;</w:t>
            </w:r>
            <w:smartTag w:uri="urn:schemas-microsoft-com:office:smarttags" w:element="PersonName">
              <w:r>
                <w:rPr>
                  <w:sz w:val="28"/>
                  <w:szCs w:val="28"/>
                  <w:lang w:val="en-US"/>
                </w:rPr>
                <w:t>elges78@mail.ru</w:t>
              </w:r>
            </w:smartTag>
            <w:r>
              <w:rPr>
                <w:sz w:val="28"/>
                <w:szCs w:val="28"/>
                <w:lang w:val="en-US"/>
              </w:rPr>
              <w:t>&gt;</w:t>
            </w:r>
          </w:p>
        </w:tc>
      </w:tr>
      <w:tr w:rsidR="0091305F" w:rsidTr="005B06C7">
        <w:tc>
          <w:tcPr>
            <w:tcW w:w="4248" w:type="dxa"/>
          </w:tcPr>
          <w:p w:rsidR="0091305F" w:rsidRDefault="0091305F" w:rsidP="005B06C7">
            <w:pPr>
              <w:spacing w:line="360" w:lineRule="auto"/>
              <w:rPr>
                <w:sz w:val="28"/>
                <w:szCs w:val="28"/>
              </w:rPr>
            </w:pPr>
            <w:r>
              <w:rPr>
                <w:sz w:val="28"/>
                <w:szCs w:val="28"/>
              </w:rPr>
              <w:t>Адрес сайта в Интернете</w:t>
            </w:r>
          </w:p>
        </w:tc>
        <w:tc>
          <w:tcPr>
            <w:tcW w:w="5323" w:type="dxa"/>
          </w:tcPr>
          <w:p w:rsidR="0091305F" w:rsidRPr="00D61F7F" w:rsidRDefault="0091305F" w:rsidP="005B06C7">
            <w:pPr>
              <w:spacing w:line="360" w:lineRule="auto"/>
              <w:jc w:val="center"/>
              <w:rPr>
                <w:sz w:val="28"/>
                <w:szCs w:val="28"/>
                <w:lang w:val="en-US"/>
              </w:rPr>
            </w:pPr>
            <w:r>
              <w:rPr>
                <w:sz w:val="28"/>
                <w:szCs w:val="28"/>
                <w:lang w:val="en-US"/>
              </w:rPr>
              <w:t>http//elgetskaja.ucoz.ru/</w:t>
            </w:r>
          </w:p>
        </w:tc>
      </w:tr>
    </w:tbl>
    <w:p w:rsidR="0091305F" w:rsidRDefault="0091305F" w:rsidP="0091305F">
      <w:pPr>
        <w:rPr>
          <w:sz w:val="28"/>
          <w:szCs w:val="28"/>
        </w:rPr>
      </w:pPr>
    </w:p>
    <w:p w:rsidR="0091305F" w:rsidRDefault="0091305F" w:rsidP="0091305F">
      <w:pPr>
        <w:rPr>
          <w:sz w:val="28"/>
          <w:szCs w:val="28"/>
        </w:rPr>
      </w:pPr>
    </w:p>
    <w:p w:rsidR="0091305F" w:rsidRDefault="0091305F" w:rsidP="0091305F">
      <w:pPr>
        <w:rPr>
          <w:sz w:val="28"/>
          <w:szCs w:val="28"/>
        </w:rPr>
      </w:pPr>
    </w:p>
    <w:p w:rsidR="0091305F" w:rsidRDefault="0091305F" w:rsidP="0091305F">
      <w:pPr>
        <w:pStyle w:val="1"/>
        <w:spacing w:line="276" w:lineRule="auto"/>
        <w:ind w:firstLine="720"/>
        <w:jc w:val="both"/>
      </w:pPr>
      <w:r>
        <w:lastRenderedPageBreak/>
        <w:t>Общие сведения о проекте.</w:t>
      </w:r>
    </w:p>
    <w:p w:rsidR="0091305F" w:rsidRPr="00B21A00" w:rsidRDefault="0091305F" w:rsidP="0091305F">
      <w:pPr>
        <w:pStyle w:val="1"/>
        <w:spacing w:line="276" w:lineRule="auto"/>
        <w:ind w:firstLine="720"/>
        <w:jc w:val="both"/>
        <w:rPr>
          <w:b w:val="0"/>
          <w:bCs w:val="0"/>
        </w:rPr>
      </w:pPr>
      <w:r>
        <w:t>Тема. «</w:t>
      </w:r>
      <w:r w:rsidRPr="00626A72">
        <w:rPr>
          <w:b w:val="0"/>
        </w:rPr>
        <w:t>Саморазвитие растущей личности в свободном образовательном путешествии</w:t>
      </w:r>
      <w:r>
        <w:rPr>
          <w:b w:val="0"/>
        </w:rPr>
        <w:t>»</w:t>
      </w:r>
    </w:p>
    <w:p w:rsidR="0091305F" w:rsidRDefault="0091305F" w:rsidP="0091305F">
      <w:pPr>
        <w:pStyle w:val="1"/>
        <w:spacing w:line="276" w:lineRule="auto"/>
        <w:ind w:firstLine="720"/>
        <w:jc w:val="both"/>
        <w:rPr>
          <w:b w:val="0"/>
          <w:bCs w:val="0"/>
        </w:rPr>
      </w:pPr>
      <w:r>
        <w:t xml:space="preserve">Основная идея проекта. </w:t>
      </w:r>
    </w:p>
    <w:p w:rsidR="0091305F" w:rsidRDefault="0091305F" w:rsidP="0091305F">
      <w:pPr>
        <w:pStyle w:val="a5"/>
        <w:spacing w:line="240" w:lineRule="auto"/>
        <w:ind w:left="0" w:right="0" w:firstLine="360"/>
        <w:rPr>
          <w:color w:val="000000"/>
        </w:rPr>
      </w:pPr>
      <w:r>
        <w:rPr>
          <w:color w:val="000000"/>
        </w:rPr>
        <w:t>Многовековая привычка жить с опорой на собственные силы в экстремальных природных условиях делает арктическое село более жизнеспособным.</w:t>
      </w:r>
      <w:r w:rsidRPr="002E0163">
        <w:rPr>
          <w:color w:val="000000"/>
        </w:rPr>
        <w:t xml:space="preserve"> </w:t>
      </w:r>
      <w:r>
        <w:rPr>
          <w:color w:val="000000"/>
        </w:rPr>
        <w:t>Закон человека – устраивать свою жизнь в тех условиях, в которых он оказался, искать и находить ресурсы для полноценного существования в среде своего обитания.</w:t>
      </w:r>
    </w:p>
    <w:p w:rsidR="0091305F" w:rsidRDefault="0091305F" w:rsidP="0091305F">
      <w:pPr>
        <w:ind w:firstLine="360"/>
        <w:jc w:val="both"/>
        <w:rPr>
          <w:sz w:val="28"/>
          <w:szCs w:val="28"/>
        </w:rPr>
      </w:pPr>
      <w:r w:rsidRPr="00ED4BF0">
        <w:rPr>
          <w:sz w:val="28"/>
          <w:szCs w:val="28"/>
        </w:rPr>
        <w:t xml:space="preserve">События последних лет показали, что эпическое пространство Кисиляхских гор является мощным этногеографическим и культурологическим ресурсом, опираясь на который можно создать открытую воспитывающую и развивающую среду, в котором можно выработать новые формы детско-взрослой деятельности. </w:t>
      </w:r>
      <w:r>
        <w:rPr>
          <w:sz w:val="28"/>
          <w:szCs w:val="28"/>
        </w:rPr>
        <w:t xml:space="preserve">Кисиляхские горы – непременный элемент пейзажа в нашем селе. Для человека, родившегося и выросшего в горном краю, восхождение – неотъемлемая часть его жизни. Почему так непрестанно манит вершина,  на которую поднимаешься каждый год? Когда поднимаешься на гору, линия горизонта отодвигается, и чем выше ты поднялся, тем дальше видишь. И тем красивее вид, который остается позади. То же самое происходит со взглядом на жизнь, людей, самого себя. С каждым восхождением мы как будто становимся мудрее, сильнее, а трудности и преграды, ожидающие в пути – преодолимей…   </w:t>
      </w:r>
    </w:p>
    <w:p w:rsidR="0091305F" w:rsidRDefault="0091305F" w:rsidP="0091305F">
      <w:pPr>
        <w:pStyle w:val="a5"/>
        <w:spacing w:line="240" w:lineRule="auto"/>
        <w:ind w:left="0" w:right="0" w:firstLine="708"/>
        <w:rPr>
          <w:color w:val="000000"/>
        </w:rPr>
      </w:pPr>
      <w:r>
        <w:rPr>
          <w:color w:val="000000"/>
        </w:rPr>
        <w:t xml:space="preserve">Короче, «все определяют те встречи с Культурой, что случаются в путешествии по пространству, в котором протекает наша жизнь». </w:t>
      </w:r>
      <w:r w:rsidRPr="00777ED0">
        <w:rPr>
          <w:color w:val="000000"/>
        </w:rPr>
        <w:t>Культура любого народа носит отпечаток природной среды, влияния окружающих ландшафтов. Ландшафт – коллективная память; это мощный аккумулятор природной и культурной информации. Ландшафт</w:t>
      </w:r>
      <w:r>
        <w:rPr>
          <w:color w:val="000000"/>
        </w:rPr>
        <w:t xml:space="preserve"> Верхоянского района</w:t>
      </w:r>
      <w:r w:rsidRPr="00777ED0">
        <w:rPr>
          <w:color w:val="000000"/>
        </w:rPr>
        <w:t xml:space="preserve">, </w:t>
      </w:r>
      <w:r>
        <w:rPr>
          <w:color w:val="000000"/>
        </w:rPr>
        <w:t xml:space="preserve">расположенного в горно-таежной зоне Якутии, </w:t>
      </w:r>
      <w:r w:rsidRPr="00777ED0">
        <w:rPr>
          <w:color w:val="000000"/>
        </w:rPr>
        <w:t>– информативный, побуждающий мысль</w:t>
      </w:r>
      <w:r>
        <w:rPr>
          <w:color w:val="000000"/>
        </w:rPr>
        <w:t xml:space="preserve"> и</w:t>
      </w:r>
      <w:r w:rsidRPr="00777ED0">
        <w:rPr>
          <w:color w:val="000000"/>
        </w:rPr>
        <w:t xml:space="preserve"> постижение нового, неизведанного. Именно во взаимоотношениях с горным ландшафтом возник, упрочился, перешел в генную память менталитет</w:t>
      </w:r>
      <w:r>
        <w:rPr>
          <w:color w:val="000000"/>
        </w:rPr>
        <w:t xml:space="preserve"> янских саха</w:t>
      </w:r>
      <w:r w:rsidRPr="00777ED0">
        <w:rPr>
          <w:color w:val="000000"/>
        </w:rPr>
        <w:t xml:space="preserve">. В процессе этнического природопользования наши предки приспособились к ландшафту, трудясь и окультуривая ландшафт. Мы же сегодня извлекаем источники развития из этого «культурного ландшафта». </w:t>
      </w:r>
    </w:p>
    <w:p w:rsidR="0091305F" w:rsidRDefault="0091305F" w:rsidP="0091305F">
      <w:pPr>
        <w:ind w:firstLine="708"/>
        <w:jc w:val="both"/>
        <w:rPr>
          <w:sz w:val="28"/>
          <w:szCs w:val="28"/>
        </w:rPr>
      </w:pPr>
      <w:r w:rsidRPr="00275851">
        <w:rPr>
          <w:sz w:val="28"/>
          <w:szCs w:val="28"/>
        </w:rPr>
        <w:t xml:space="preserve">Основываясь на принципе единства социокультурной и географической сред и на идее антропогеоценоза (В.П. Алексеев), мы содержание </w:t>
      </w:r>
      <w:r>
        <w:rPr>
          <w:sz w:val="28"/>
          <w:szCs w:val="28"/>
        </w:rPr>
        <w:t xml:space="preserve">нашей </w:t>
      </w:r>
      <w:r w:rsidRPr="00275851">
        <w:rPr>
          <w:sz w:val="28"/>
          <w:szCs w:val="28"/>
        </w:rPr>
        <w:t>инновационной образовательной деятельности связ</w:t>
      </w:r>
      <w:r>
        <w:rPr>
          <w:sz w:val="28"/>
          <w:szCs w:val="28"/>
        </w:rPr>
        <w:t>ываем</w:t>
      </w:r>
      <w:r w:rsidRPr="00275851">
        <w:rPr>
          <w:sz w:val="28"/>
          <w:szCs w:val="28"/>
        </w:rPr>
        <w:t xml:space="preserve"> с влиянием ландшафта.</w:t>
      </w:r>
      <w:r>
        <w:rPr>
          <w:sz w:val="28"/>
          <w:szCs w:val="28"/>
        </w:rPr>
        <w:t xml:space="preserve"> По Алексееву В.П., население каждой отдельной территории вырабатывает уникальный стиль отношений с той землей, на которой живет и работает. Коллектив и среда обмениваются энергетическими и информационными «импульсами» в форме  хозяйственной деятельности и изменений условий среды. Такое сочетание населения и освоенной им территории называется </w:t>
      </w:r>
      <w:r w:rsidRPr="007D677A">
        <w:rPr>
          <w:b/>
          <w:sz w:val="28"/>
          <w:szCs w:val="28"/>
        </w:rPr>
        <w:t>антропогеоценозом.</w:t>
      </w:r>
      <w:r>
        <w:rPr>
          <w:sz w:val="28"/>
          <w:szCs w:val="28"/>
        </w:rPr>
        <w:t xml:space="preserve"> Ландшафтная специфика природной среды сыграла существенную роль в формировании и развитии </w:t>
      </w:r>
      <w:r>
        <w:rPr>
          <w:sz w:val="28"/>
          <w:szCs w:val="28"/>
        </w:rPr>
        <w:lastRenderedPageBreak/>
        <w:t>культуры. В этой концепции учитываются не только история природопользования, заселения, но и современные процессы в преобразовании природы, этнические процессы, особенности развития компонентов культуры (культурный ландшафт, язык, письменность, нравы, обычаи, этика, вера).</w:t>
      </w:r>
    </w:p>
    <w:p w:rsidR="0091305F" w:rsidRDefault="0091305F" w:rsidP="0091305F">
      <w:pPr>
        <w:pStyle w:val="a6"/>
        <w:spacing w:line="240" w:lineRule="auto"/>
        <w:ind w:firstLine="708"/>
      </w:pPr>
      <w:r>
        <w:t>Столетиями якутская культура существовала и развивалась через открытие и исследование новых пространств.</w:t>
      </w:r>
      <w:r w:rsidRPr="00ED4BF0">
        <w:rPr>
          <w:color w:val="FF0000"/>
        </w:rPr>
        <w:t xml:space="preserve"> </w:t>
      </w:r>
      <w:r w:rsidRPr="00ED4BF0">
        <w:t>Искусство выстраивания собственного маршрута по незнакомым пространствам (в том числе пространствам культуры)</w:t>
      </w:r>
      <w:r>
        <w:t>, особенно если это восхождение,</w:t>
      </w:r>
      <w:r w:rsidRPr="00ED4BF0">
        <w:t xml:space="preserve"> могл</w:t>
      </w:r>
      <w:r>
        <w:t>о</w:t>
      </w:r>
      <w:r w:rsidRPr="00ED4BF0">
        <w:t xml:space="preserve"> </w:t>
      </w:r>
      <w:r>
        <w:t xml:space="preserve">бы </w:t>
      </w:r>
      <w:r w:rsidRPr="00ED4BF0">
        <w:t>стать основой образовательного процесса</w:t>
      </w:r>
      <w:r>
        <w:t xml:space="preserve"> школы</w:t>
      </w:r>
      <w:r w:rsidRPr="00ED4BF0">
        <w:t>.</w:t>
      </w:r>
      <w:r>
        <w:t xml:space="preserve"> Отсюда возникает идея </w:t>
      </w:r>
      <w:r w:rsidRPr="00B12FF2">
        <w:rPr>
          <w:b/>
        </w:rPr>
        <w:t>свободного образовательного путешествия</w:t>
      </w:r>
      <w:r>
        <w:t xml:space="preserve"> ребенка. По собственному образовательному маршруту. </w:t>
      </w:r>
    </w:p>
    <w:p w:rsidR="0091305F" w:rsidRDefault="0091305F" w:rsidP="0091305F">
      <w:pPr>
        <w:pStyle w:val="a5"/>
        <w:spacing w:line="240" w:lineRule="auto"/>
        <w:ind w:left="0" w:right="0" w:firstLine="360"/>
        <w:rPr>
          <w:b/>
        </w:rPr>
      </w:pPr>
      <w:r>
        <w:t xml:space="preserve">В соответствии с современной тенденцией </w:t>
      </w:r>
      <w:r w:rsidRPr="006C06A9">
        <w:t xml:space="preserve">расширения спектра индивидуальных образовательных траекторий </w:t>
      </w:r>
      <w:r>
        <w:t xml:space="preserve">для учащихся на основе развития профильного обучения мы разработали новую модель профильного обучения для нашей школы. </w:t>
      </w:r>
      <w:r w:rsidRPr="009940CF">
        <w:t xml:space="preserve">Реализация проекта «Интеграция ресурсов социокультурной среды в организации профильного обучения в северной малокомплектной школе» </w:t>
      </w:r>
      <w:r>
        <w:t>обеспечивалась</w:t>
      </w:r>
      <w:r w:rsidRPr="009940CF">
        <w:t xml:space="preserve"> как </w:t>
      </w:r>
      <w:r>
        <w:t xml:space="preserve">круглогодичная </w:t>
      </w:r>
      <w:r w:rsidRPr="009940CF">
        <w:t xml:space="preserve">организация профильного обучения в разновозрастных коллективах по </w:t>
      </w:r>
      <w:r w:rsidRPr="009940CF">
        <w:rPr>
          <w:b/>
        </w:rPr>
        <w:t>и</w:t>
      </w:r>
      <w:r>
        <w:rPr>
          <w:b/>
        </w:rPr>
        <w:t>ндивидуальным</w:t>
      </w:r>
      <w:r w:rsidRPr="009940CF">
        <w:rPr>
          <w:b/>
        </w:rPr>
        <w:t xml:space="preserve"> </w:t>
      </w:r>
      <w:r>
        <w:rPr>
          <w:b/>
        </w:rPr>
        <w:t xml:space="preserve">образовательным </w:t>
      </w:r>
      <w:r w:rsidRPr="009940CF">
        <w:rPr>
          <w:b/>
        </w:rPr>
        <w:t>маршрут</w:t>
      </w:r>
      <w:r>
        <w:rPr>
          <w:b/>
        </w:rPr>
        <w:t>ам.</w:t>
      </w:r>
    </w:p>
    <w:p w:rsidR="0091305F" w:rsidRPr="009B16EC" w:rsidRDefault="0091305F" w:rsidP="0091305F">
      <w:pPr>
        <w:pStyle w:val="a5"/>
        <w:spacing w:line="240" w:lineRule="auto"/>
        <w:ind w:left="0" w:right="0" w:firstLine="360"/>
        <w:rPr>
          <w:color w:val="000000"/>
        </w:rPr>
      </w:pPr>
    </w:p>
    <w:p w:rsidR="0091305F" w:rsidRPr="00626A72" w:rsidRDefault="0091305F" w:rsidP="0091305F">
      <w:pPr>
        <w:jc w:val="both"/>
        <w:rPr>
          <w:sz w:val="28"/>
          <w:szCs w:val="28"/>
        </w:rPr>
      </w:pPr>
      <w:r w:rsidRPr="00B21A00">
        <w:rPr>
          <w:b/>
          <w:bCs/>
          <w:sz w:val="28"/>
          <w:szCs w:val="28"/>
        </w:rPr>
        <w:t>Цель проекта.</w:t>
      </w:r>
      <w:r w:rsidRPr="00B21A00">
        <w:rPr>
          <w:sz w:val="28"/>
          <w:szCs w:val="28"/>
        </w:rPr>
        <w:t xml:space="preserve"> </w:t>
      </w:r>
      <w:r>
        <w:rPr>
          <w:sz w:val="28"/>
          <w:szCs w:val="28"/>
        </w:rPr>
        <w:t>Обеспечение условий для с</w:t>
      </w:r>
      <w:r w:rsidRPr="00626A72">
        <w:rPr>
          <w:sz w:val="28"/>
          <w:szCs w:val="28"/>
        </w:rPr>
        <w:t>аморазвити</w:t>
      </w:r>
      <w:r>
        <w:rPr>
          <w:sz w:val="28"/>
          <w:szCs w:val="28"/>
        </w:rPr>
        <w:t>я</w:t>
      </w:r>
      <w:r w:rsidRPr="00626A72">
        <w:rPr>
          <w:sz w:val="28"/>
          <w:szCs w:val="28"/>
        </w:rPr>
        <w:t xml:space="preserve"> растущей личности </w:t>
      </w:r>
    </w:p>
    <w:p w:rsidR="0091305F" w:rsidRPr="00F9152B" w:rsidRDefault="0091305F" w:rsidP="0091305F">
      <w:pPr>
        <w:jc w:val="both"/>
        <w:rPr>
          <w:sz w:val="28"/>
          <w:szCs w:val="28"/>
        </w:rPr>
      </w:pPr>
      <w:r w:rsidRPr="00626A72">
        <w:rPr>
          <w:sz w:val="28"/>
          <w:szCs w:val="28"/>
        </w:rPr>
        <w:t>в свободном образовательном путешествии</w:t>
      </w:r>
      <w:r>
        <w:rPr>
          <w:sz w:val="28"/>
          <w:szCs w:val="28"/>
        </w:rPr>
        <w:t xml:space="preserve">. </w:t>
      </w:r>
    </w:p>
    <w:p w:rsidR="0091305F" w:rsidRPr="00FB1F12" w:rsidRDefault="0091305F" w:rsidP="0091305F">
      <w:pPr>
        <w:numPr>
          <w:ilvl w:val="1"/>
          <w:numId w:val="10"/>
        </w:numPr>
        <w:tabs>
          <w:tab w:val="clear" w:pos="360"/>
          <w:tab w:val="num" w:pos="0"/>
        </w:tabs>
        <w:spacing w:line="276" w:lineRule="auto"/>
        <w:jc w:val="both"/>
        <w:rPr>
          <w:color w:val="FF0000"/>
          <w:sz w:val="28"/>
          <w:szCs w:val="28"/>
        </w:rPr>
      </w:pPr>
    </w:p>
    <w:p w:rsidR="0091305F" w:rsidRPr="00B21A00" w:rsidRDefault="0091305F" w:rsidP="0091305F">
      <w:pPr>
        <w:numPr>
          <w:ilvl w:val="1"/>
          <w:numId w:val="10"/>
        </w:numPr>
        <w:tabs>
          <w:tab w:val="clear" w:pos="360"/>
          <w:tab w:val="num" w:pos="0"/>
        </w:tabs>
        <w:spacing w:line="276" w:lineRule="auto"/>
        <w:jc w:val="both"/>
        <w:rPr>
          <w:color w:val="FF0000"/>
          <w:sz w:val="28"/>
          <w:szCs w:val="28"/>
        </w:rPr>
      </w:pPr>
      <w:r w:rsidRPr="00B21A00">
        <w:rPr>
          <w:b/>
          <w:bCs/>
          <w:sz w:val="28"/>
          <w:szCs w:val="28"/>
        </w:rPr>
        <w:t>Этапы реализации проекта.</w:t>
      </w:r>
      <w:r w:rsidRPr="00B21A00">
        <w:rPr>
          <w:sz w:val="28"/>
          <w:szCs w:val="28"/>
        </w:rPr>
        <w:t xml:space="preserve"> </w:t>
      </w:r>
    </w:p>
    <w:p w:rsidR="0091305F" w:rsidRPr="00FB1F12" w:rsidRDefault="0091305F" w:rsidP="0091305F">
      <w:pPr>
        <w:numPr>
          <w:ilvl w:val="0"/>
          <w:numId w:val="22"/>
        </w:numPr>
        <w:tabs>
          <w:tab w:val="clear" w:pos="420"/>
          <w:tab w:val="num" w:pos="0"/>
        </w:tabs>
        <w:ind w:left="0" w:firstLine="60"/>
        <w:jc w:val="both"/>
        <w:rPr>
          <w:sz w:val="28"/>
          <w:szCs w:val="28"/>
        </w:rPr>
      </w:pPr>
      <w:r w:rsidRPr="00FB1F12">
        <w:rPr>
          <w:sz w:val="28"/>
          <w:szCs w:val="28"/>
        </w:rPr>
        <w:t>Подготовительный этап – 2008 год.</w:t>
      </w:r>
    </w:p>
    <w:p w:rsidR="0091305F" w:rsidRPr="00FB1F12" w:rsidRDefault="0091305F" w:rsidP="0091305F">
      <w:pPr>
        <w:pStyle w:val="a6"/>
        <w:numPr>
          <w:ilvl w:val="3"/>
          <w:numId w:val="18"/>
        </w:numPr>
        <w:spacing w:line="240" w:lineRule="auto"/>
        <w:rPr>
          <w:color w:val="auto"/>
        </w:rPr>
      </w:pPr>
      <w:r w:rsidRPr="00FB1F12">
        <w:rPr>
          <w:color w:val="auto"/>
        </w:rPr>
        <w:t>Заключение общественных образовательных договоров с социальными партнерами.</w:t>
      </w:r>
    </w:p>
    <w:p w:rsidR="0091305F" w:rsidRPr="00FB1F12" w:rsidRDefault="0091305F" w:rsidP="0091305F">
      <w:pPr>
        <w:pStyle w:val="a6"/>
        <w:numPr>
          <w:ilvl w:val="3"/>
          <w:numId w:val="18"/>
        </w:numPr>
        <w:spacing w:line="240" w:lineRule="auto"/>
        <w:rPr>
          <w:color w:val="auto"/>
        </w:rPr>
      </w:pPr>
      <w:r w:rsidRPr="00FB1F12">
        <w:rPr>
          <w:color w:val="auto"/>
        </w:rPr>
        <w:t xml:space="preserve">Разработка и оформление образовательных программ. </w:t>
      </w:r>
    </w:p>
    <w:p w:rsidR="0091305F" w:rsidRPr="00FB1F12" w:rsidRDefault="0091305F" w:rsidP="0091305F">
      <w:pPr>
        <w:pStyle w:val="a6"/>
        <w:numPr>
          <w:ilvl w:val="3"/>
          <w:numId w:val="18"/>
        </w:numPr>
        <w:spacing w:line="240" w:lineRule="auto"/>
        <w:rPr>
          <w:color w:val="auto"/>
        </w:rPr>
      </w:pPr>
      <w:r w:rsidRPr="00FB1F12">
        <w:rPr>
          <w:color w:val="auto"/>
        </w:rPr>
        <w:t>Разработка нормативно-правовой базы.</w:t>
      </w:r>
    </w:p>
    <w:p w:rsidR="0091305F" w:rsidRPr="00FB1F12" w:rsidRDefault="0091305F" w:rsidP="0091305F">
      <w:pPr>
        <w:pStyle w:val="a6"/>
        <w:numPr>
          <w:ilvl w:val="3"/>
          <w:numId w:val="18"/>
        </w:numPr>
        <w:spacing w:line="240" w:lineRule="auto"/>
        <w:rPr>
          <w:color w:val="auto"/>
        </w:rPr>
      </w:pPr>
      <w:r w:rsidRPr="00FB1F12">
        <w:rPr>
          <w:color w:val="auto"/>
        </w:rPr>
        <w:t xml:space="preserve">Повышение квалификации педагогов. </w:t>
      </w:r>
    </w:p>
    <w:p w:rsidR="0091305F" w:rsidRPr="00FB1F12" w:rsidRDefault="0091305F" w:rsidP="0091305F">
      <w:pPr>
        <w:pStyle w:val="a6"/>
        <w:numPr>
          <w:ilvl w:val="3"/>
          <w:numId w:val="18"/>
        </w:numPr>
        <w:spacing w:line="240" w:lineRule="auto"/>
        <w:rPr>
          <w:color w:val="auto"/>
        </w:rPr>
      </w:pPr>
      <w:r w:rsidRPr="00FB1F12">
        <w:rPr>
          <w:color w:val="auto"/>
        </w:rPr>
        <w:t>Привлечение к реализации новой модели профильного обучения социальных партнеров</w:t>
      </w:r>
      <w:r>
        <w:rPr>
          <w:color w:val="auto"/>
        </w:rPr>
        <w:t xml:space="preserve"> и родительскую общественность в качестве активных субъектов образования</w:t>
      </w:r>
      <w:r w:rsidRPr="00FB1F12">
        <w:rPr>
          <w:color w:val="auto"/>
        </w:rPr>
        <w:t>;</w:t>
      </w:r>
    </w:p>
    <w:p w:rsidR="0091305F" w:rsidRPr="00FB1F12" w:rsidRDefault="0091305F" w:rsidP="0091305F">
      <w:pPr>
        <w:pStyle w:val="a6"/>
        <w:spacing w:line="240" w:lineRule="auto"/>
        <w:ind w:firstLine="0"/>
        <w:rPr>
          <w:color w:val="auto"/>
        </w:rPr>
      </w:pPr>
      <w:r w:rsidRPr="00FB1F12">
        <w:rPr>
          <w:color w:val="auto"/>
          <w:lang w:val="en-US"/>
        </w:rPr>
        <w:t>II</w:t>
      </w:r>
      <w:r w:rsidRPr="00FB1F12">
        <w:rPr>
          <w:color w:val="auto"/>
        </w:rPr>
        <w:t>. Практический этап – 2009-2012 гг.</w:t>
      </w:r>
    </w:p>
    <w:p w:rsidR="0091305F" w:rsidRPr="00FB1F12" w:rsidRDefault="0091305F" w:rsidP="0091305F">
      <w:pPr>
        <w:pStyle w:val="a6"/>
        <w:numPr>
          <w:ilvl w:val="0"/>
          <w:numId w:val="21"/>
        </w:numPr>
        <w:spacing w:line="240" w:lineRule="auto"/>
        <w:rPr>
          <w:b/>
          <w:color w:val="auto"/>
        </w:rPr>
      </w:pPr>
      <w:r w:rsidRPr="00FB1F12">
        <w:rPr>
          <w:color w:val="auto"/>
        </w:rPr>
        <w:t>Организация общественно-образовательных экспедиций по приоритетным профилям;</w:t>
      </w:r>
    </w:p>
    <w:p w:rsidR="0091305F" w:rsidRPr="00FB1F12" w:rsidRDefault="0091305F" w:rsidP="0091305F">
      <w:pPr>
        <w:pStyle w:val="a6"/>
        <w:numPr>
          <w:ilvl w:val="0"/>
          <w:numId w:val="21"/>
        </w:numPr>
        <w:spacing w:line="240" w:lineRule="auto"/>
        <w:rPr>
          <w:b/>
          <w:color w:val="auto"/>
        </w:rPr>
      </w:pPr>
      <w:r>
        <w:rPr>
          <w:color w:val="auto"/>
        </w:rPr>
        <w:t>Реализация проектов «Сайылык о5олоро», «Тиэргэн эйгэтэ», «Ки</w:t>
      </w:r>
      <w:r>
        <w:rPr>
          <w:color w:val="auto"/>
          <w:lang w:val="en-US"/>
        </w:rPr>
        <w:t>h</w:t>
      </w:r>
      <w:r>
        <w:rPr>
          <w:color w:val="auto"/>
        </w:rPr>
        <w:t>илээх», «Быйан», «Айыы сыдьаайа».</w:t>
      </w:r>
    </w:p>
    <w:p w:rsidR="0091305F" w:rsidRPr="00FB1F12" w:rsidRDefault="0091305F" w:rsidP="0091305F">
      <w:pPr>
        <w:pStyle w:val="a6"/>
        <w:numPr>
          <w:ilvl w:val="0"/>
          <w:numId w:val="21"/>
        </w:numPr>
        <w:spacing w:line="240" w:lineRule="auto"/>
        <w:rPr>
          <w:b/>
          <w:color w:val="auto"/>
        </w:rPr>
      </w:pPr>
      <w:r>
        <w:rPr>
          <w:color w:val="auto"/>
        </w:rPr>
        <w:t>Разработка и реализация социально-значимых проектов «Дабайыы», «Дүһүлгэн», «Боотур» направленных на развитие поселения.</w:t>
      </w:r>
    </w:p>
    <w:p w:rsidR="0091305F" w:rsidRPr="000A27E0" w:rsidRDefault="0091305F" w:rsidP="0091305F">
      <w:pPr>
        <w:pStyle w:val="a6"/>
        <w:numPr>
          <w:ilvl w:val="0"/>
          <w:numId w:val="21"/>
        </w:numPr>
        <w:spacing w:line="240" w:lineRule="auto"/>
        <w:rPr>
          <w:b/>
          <w:color w:val="auto"/>
        </w:rPr>
      </w:pPr>
      <w:r w:rsidRPr="00FB1F12">
        <w:rPr>
          <w:color w:val="auto"/>
        </w:rPr>
        <w:t>Разработка учащимися индивидуальных маршрутов саморазвития;</w:t>
      </w:r>
    </w:p>
    <w:p w:rsidR="0091305F" w:rsidRPr="00FB1F12" w:rsidRDefault="0091305F" w:rsidP="0091305F">
      <w:pPr>
        <w:pStyle w:val="a6"/>
        <w:numPr>
          <w:ilvl w:val="0"/>
          <w:numId w:val="21"/>
        </w:numPr>
        <w:spacing w:line="240" w:lineRule="auto"/>
        <w:rPr>
          <w:b/>
          <w:color w:val="auto"/>
        </w:rPr>
      </w:pPr>
      <w:r w:rsidRPr="00FB1F12">
        <w:rPr>
          <w:color w:val="auto"/>
        </w:rPr>
        <w:t>Педагогизация родителей, населения.</w:t>
      </w:r>
    </w:p>
    <w:p w:rsidR="0091305F" w:rsidRPr="00FB1F12" w:rsidRDefault="0091305F" w:rsidP="0091305F">
      <w:pPr>
        <w:pStyle w:val="a6"/>
        <w:numPr>
          <w:ilvl w:val="0"/>
          <w:numId w:val="21"/>
        </w:numPr>
        <w:spacing w:line="240" w:lineRule="auto"/>
        <w:rPr>
          <w:b/>
          <w:color w:val="auto"/>
        </w:rPr>
      </w:pPr>
      <w:r w:rsidRPr="00FB1F12">
        <w:rPr>
          <w:color w:val="auto"/>
        </w:rPr>
        <w:lastRenderedPageBreak/>
        <w:t>Создание системы диагностики, мониторинга и оценки, в целях отслеживания результатов работы.</w:t>
      </w:r>
    </w:p>
    <w:p w:rsidR="0091305F" w:rsidRPr="00FB1F12" w:rsidRDefault="0091305F" w:rsidP="0091305F">
      <w:pPr>
        <w:pStyle w:val="a6"/>
        <w:numPr>
          <w:ilvl w:val="0"/>
          <w:numId w:val="21"/>
        </w:numPr>
        <w:spacing w:line="240" w:lineRule="auto"/>
        <w:rPr>
          <w:b/>
          <w:color w:val="auto"/>
        </w:rPr>
      </w:pPr>
      <w:r w:rsidRPr="00FB1F12">
        <w:rPr>
          <w:color w:val="auto"/>
        </w:rPr>
        <w:t>Организация новых видов совместной детско-взрослой образовательной деятельности в открытой среде.</w:t>
      </w:r>
    </w:p>
    <w:p w:rsidR="0091305F" w:rsidRPr="00FB1F12" w:rsidRDefault="0091305F" w:rsidP="0091305F">
      <w:pPr>
        <w:pStyle w:val="a6"/>
        <w:numPr>
          <w:ilvl w:val="0"/>
          <w:numId w:val="22"/>
        </w:numPr>
        <w:spacing w:line="240" w:lineRule="auto"/>
        <w:rPr>
          <w:color w:val="auto"/>
        </w:rPr>
      </w:pPr>
      <w:r w:rsidRPr="00FB1F12">
        <w:rPr>
          <w:color w:val="auto"/>
        </w:rPr>
        <w:t xml:space="preserve">Внедренческий этап – </w:t>
      </w:r>
      <w:r w:rsidRPr="00D762EE">
        <w:rPr>
          <w:b/>
          <w:color w:val="auto"/>
        </w:rPr>
        <w:t>2013-2014 г.г.</w:t>
      </w:r>
    </w:p>
    <w:p w:rsidR="0091305F" w:rsidRPr="000A27E0" w:rsidRDefault="0091305F" w:rsidP="0091305F">
      <w:pPr>
        <w:pStyle w:val="a6"/>
        <w:numPr>
          <w:ilvl w:val="3"/>
          <w:numId w:val="23"/>
        </w:numPr>
        <w:spacing w:line="240" w:lineRule="auto"/>
        <w:ind w:left="709" w:hanging="259"/>
        <w:rPr>
          <w:b/>
          <w:color w:val="auto"/>
        </w:rPr>
      </w:pPr>
      <w:r w:rsidRPr="00FB1F12">
        <w:rPr>
          <w:color w:val="auto"/>
        </w:rPr>
        <w:t xml:space="preserve">Расширение круга участников проекта, привлечение других образовательных учреждений района. </w:t>
      </w:r>
    </w:p>
    <w:p w:rsidR="0091305F" w:rsidRPr="00FB1F12" w:rsidRDefault="0091305F" w:rsidP="0091305F">
      <w:pPr>
        <w:pStyle w:val="a6"/>
        <w:numPr>
          <w:ilvl w:val="0"/>
          <w:numId w:val="23"/>
        </w:numPr>
        <w:spacing w:line="240" w:lineRule="auto"/>
        <w:rPr>
          <w:b/>
          <w:color w:val="auto"/>
        </w:rPr>
      </w:pPr>
      <w:r>
        <w:rPr>
          <w:color w:val="auto"/>
        </w:rPr>
        <w:t>Разработка детско-взрослыми сообществами маршрутов семейного благосостояния;</w:t>
      </w:r>
    </w:p>
    <w:p w:rsidR="0091305F" w:rsidRPr="00FB1F12" w:rsidRDefault="0091305F" w:rsidP="0091305F">
      <w:pPr>
        <w:pStyle w:val="a6"/>
        <w:numPr>
          <w:ilvl w:val="3"/>
          <w:numId w:val="23"/>
        </w:numPr>
        <w:spacing w:line="240" w:lineRule="auto"/>
        <w:ind w:left="709" w:hanging="259"/>
        <w:rPr>
          <w:b/>
          <w:color w:val="auto"/>
        </w:rPr>
      </w:pPr>
      <w:r w:rsidRPr="00FB1F12">
        <w:rPr>
          <w:color w:val="auto"/>
        </w:rPr>
        <w:t>Создание новых гражданских институтов в селе и их влияние на формирование гражданского заказа на качество школьного образования.</w:t>
      </w:r>
    </w:p>
    <w:p w:rsidR="0091305F" w:rsidRPr="000A27E0" w:rsidRDefault="0091305F" w:rsidP="0091305F">
      <w:pPr>
        <w:pStyle w:val="a6"/>
        <w:numPr>
          <w:ilvl w:val="3"/>
          <w:numId w:val="23"/>
        </w:numPr>
        <w:spacing w:line="240" w:lineRule="auto"/>
        <w:ind w:left="709" w:hanging="259"/>
        <w:rPr>
          <w:b/>
          <w:color w:val="auto"/>
        </w:rPr>
      </w:pPr>
      <w:r w:rsidRPr="00FB1F12">
        <w:rPr>
          <w:color w:val="auto"/>
        </w:rPr>
        <w:t>Отслеживание отдаленных результатов самореализации выпускников.</w:t>
      </w:r>
    </w:p>
    <w:p w:rsidR="0091305F" w:rsidRPr="00FB1F12" w:rsidRDefault="0091305F" w:rsidP="0091305F">
      <w:pPr>
        <w:pStyle w:val="a6"/>
        <w:numPr>
          <w:ilvl w:val="3"/>
          <w:numId w:val="23"/>
        </w:numPr>
        <w:spacing w:line="240" w:lineRule="auto"/>
        <w:ind w:left="709" w:hanging="259"/>
        <w:rPr>
          <w:b/>
          <w:color w:val="auto"/>
        </w:rPr>
      </w:pPr>
      <w:r>
        <w:t>С</w:t>
      </w:r>
      <w:r w:rsidRPr="00D14994">
        <w:t>оздание в Верхоянском районе сети малочисленных профильных школ, взаимосвязанных на договорной, диалоговой основе</w:t>
      </w:r>
      <w:r>
        <w:t>.</w:t>
      </w:r>
    </w:p>
    <w:p w:rsidR="0091305F" w:rsidRPr="00FB1F12" w:rsidRDefault="0091305F" w:rsidP="0091305F">
      <w:pPr>
        <w:pStyle w:val="a6"/>
        <w:numPr>
          <w:ilvl w:val="3"/>
          <w:numId w:val="23"/>
        </w:numPr>
        <w:spacing w:line="240" w:lineRule="auto"/>
        <w:ind w:left="709" w:hanging="259"/>
        <w:rPr>
          <w:color w:val="auto"/>
        </w:rPr>
      </w:pPr>
      <w:r w:rsidRPr="00FB1F12">
        <w:rPr>
          <w:color w:val="auto"/>
        </w:rPr>
        <w:t>Распространение опыта по реализации новой модели профильного обучения в районе, республике.</w:t>
      </w:r>
    </w:p>
    <w:p w:rsidR="0091305F" w:rsidRPr="00FB1F12" w:rsidRDefault="0091305F" w:rsidP="0091305F">
      <w:pPr>
        <w:spacing w:line="276" w:lineRule="auto"/>
        <w:ind w:right="-2"/>
        <w:jc w:val="both"/>
        <w:rPr>
          <w:sz w:val="28"/>
          <w:szCs w:val="28"/>
          <w:u w:val="single"/>
        </w:rPr>
      </w:pPr>
    </w:p>
    <w:p w:rsidR="0091305F" w:rsidRDefault="0091305F" w:rsidP="0091305F">
      <w:pPr>
        <w:spacing w:line="276" w:lineRule="auto"/>
        <w:ind w:right="-2"/>
        <w:jc w:val="both"/>
        <w:rPr>
          <w:b/>
          <w:bCs/>
          <w:sz w:val="28"/>
          <w:szCs w:val="28"/>
        </w:rPr>
      </w:pPr>
      <w:r>
        <w:rPr>
          <w:sz w:val="28"/>
          <w:szCs w:val="28"/>
        </w:rPr>
        <w:t xml:space="preserve">     </w:t>
      </w:r>
      <w:r>
        <w:rPr>
          <w:b/>
          <w:bCs/>
          <w:sz w:val="28"/>
          <w:szCs w:val="28"/>
        </w:rPr>
        <w:t>Задачи отчетного этапа реализации проекта:</w:t>
      </w:r>
    </w:p>
    <w:p w:rsidR="0091305F" w:rsidRDefault="0091305F" w:rsidP="0091305F">
      <w:pPr>
        <w:numPr>
          <w:ilvl w:val="0"/>
          <w:numId w:val="1"/>
        </w:numPr>
        <w:jc w:val="both"/>
        <w:rPr>
          <w:sz w:val="28"/>
          <w:szCs w:val="28"/>
        </w:rPr>
      </w:pPr>
      <w:r w:rsidRPr="008F2329">
        <w:rPr>
          <w:sz w:val="28"/>
          <w:szCs w:val="28"/>
        </w:rPr>
        <w:t xml:space="preserve">построить </w:t>
      </w:r>
      <w:r>
        <w:rPr>
          <w:sz w:val="28"/>
          <w:szCs w:val="28"/>
        </w:rPr>
        <w:t>образовательный процесс школы как путешествие по индивидуальным маршрутам саморазвития;</w:t>
      </w:r>
    </w:p>
    <w:p w:rsidR="0091305F" w:rsidRPr="00DD5626" w:rsidRDefault="0091305F" w:rsidP="0091305F">
      <w:pPr>
        <w:numPr>
          <w:ilvl w:val="0"/>
          <w:numId w:val="1"/>
        </w:numPr>
        <w:jc w:val="both"/>
        <w:rPr>
          <w:sz w:val="28"/>
          <w:szCs w:val="28"/>
        </w:rPr>
      </w:pPr>
      <w:r w:rsidRPr="006228FC">
        <w:rPr>
          <w:sz w:val="28"/>
          <w:szCs w:val="28"/>
        </w:rPr>
        <w:t xml:space="preserve">обеспечить </w:t>
      </w:r>
      <w:r>
        <w:rPr>
          <w:sz w:val="28"/>
          <w:szCs w:val="28"/>
        </w:rPr>
        <w:t>в</w:t>
      </w:r>
      <w:r w:rsidRPr="00DD5626">
        <w:rPr>
          <w:sz w:val="28"/>
          <w:szCs w:val="28"/>
        </w:rPr>
        <w:t xml:space="preserve">ыстраивание детьми своих жизненных маршрутов (проектов) на основе индивидуальных маршрутов саморазвития. </w:t>
      </w:r>
    </w:p>
    <w:p w:rsidR="0091305F" w:rsidRPr="000017E7" w:rsidRDefault="0091305F" w:rsidP="0091305F">
      <w:pPr>
        <w:numPr>
          <w:ilvl w:val="0"/>
          <w:numId w:val="1"/>
        </w:numPr>
        <w:jc w:val="both"/>
        <w:rPr>
          <w:sz w:val="28"/>
          <w:szCs w:val="28"/>
        </w:rPr>
      </w:pPr>
      <w:r>
        <w:rPr>
          <w:sz w:val="28"/>
          <w:szCs w:val="28"/>
        </w:rPr>
        <w:t>организовать работу семей над повышением качества своей жизни через реализацию маршрутов семейного благополучия;</w:t>
      </w:r>
      <w:r w:rsidRPr="0042616E">
        <w:t xml:space="preserve"> </w:t>
      </w:r>
      <w:r w:rsidRPr="0042616E">
        <w:rPr>
          <w:sz w:val="28"/>
          <w:szCs w:val="28"/>
        </w:rPr>
        <w:t>поддерживать экономическое воспитание в семье</w:t>
      </w:r>
      <w:r>
        <w:rPr>
          <w:sz w:val="28"/>
          <w:szCs w:val="28"/>
        </w:rPr>
        <w:t>;</w:t>
      </w:r>
    </w:p>
    <w:p w:rsidR="0091305F" w:rsidRDefault="0091305F" w:rsidP="0091305F">
      <w:pPr>
        <w:pStyle w:val="a6"/>
        <w:numPr>
          <w:ilvl w:val="0"/>
          <w:numId w:val="1"/>
        </w:numPr>
        <w:spacing w:line="240" w:lineRule="auto"/>
      </w:pPr>
      <w:r>
        <w:t>обобщать и распространять этнопедагогический опыт воспитания в семье (педагогика «сайылыка», педагогика «тиэргэн»);</w:t>
      </w:r>
    </w:p>
    <w:p w:rsidR="0091305F" w:rsidRDefault="0091305F" w:rsidP="0091305F">
      <w:pPr>
        <w:numPr>
          <w:ilvl w:val="0"/>
          <w:numId w:val="1"/>
        </w:numPr>
        <w:jc w:val="both"/>
        <w:rPr>
          <w:sz w:val="28"/>
          <w:szCs w:val="28"/>
        </w:rPr>
      </w:pPr>
      <w:r>
        <w:rPr>
          <w:sz w:val="28"/>
          <w:szCs w:val="28"/>
        </w:rPr>
        <w:t xml:space="preserve">продолжать работу по </w:t>
      </w:r>
      <w:r w:rsidRPr="00DD5626">
        <w:rPr>
          <w:sz w:val="28"/>
          <w:szCs w:val="28"/>
        </w:rPr>
        <w:t>повышени</w:t>
      </w:r>
      <w:r>
        <w:rPr>
          <w:sz w:val="28"/>
          <w:szCs w:val="28"/>
        </w:rPr>
        <w:t>ю</w:t>
      </w:r>
      <w:r w:rsidRPr="00DD5626">
        <w:rPr>
          <w:sz w:val="28"/>
          <w:szCs w:val="28"/>
        </w:rPr>
        <w:t xml:space="preserve"> роли отца </w:t>
      </w:r>
      <w:r>
        <w:rPr>
          <w:sz w:val="28"/>
          <w:szCs w:val="28"/>
        </w:rPr>
        <w:t xml:space="preserve">как главы семьи, рода. </w:t>
      </w:r>
      <w:r w:rsidRPr="00DD5626">
        <w:rPr>
          <w:sz w:val="28"/>
          <w:szCs w:val="28"/>
        </w:rPr>
        <w:t xml:space="preserve"> </w:t>
      </w:r>
      <w:r>
        <w:rPr>
          <w:sz w:val="28"/>
          <w:szCs w:val="28"/>
        </w:rPr>
        <w:t>Организовать</w:t>
      </w:r>
      <w:r w:rsidRPr="00DD5626">
        <w:rPr>
          <w:sz w:val="28"/>
          <w:szCs w:val="28"/>
        </w:rPr>
        <w:t xml:space="preserve"> дет</w:t>
      </w:r>
      <w:r>
        <w:rPr>
          <w:sz w:val="28"/>
          <w:szCs w:val="28"/>
        </w:rPr>
        <w:t xml:space="preserve">ско-взрослое мужское сообщество </w:t>
      </w:r>
      <w:r w:rsidRPr="00DD5626">
        <w:rPr>
          <w:sz w:val="28"/>
          <w:szCs w:val="28"/>
        </w:rPr>
        <w:t>«</w:t>
      </w:r>
      <w:r>
        <w:rPr>
          <w:sz w:val="28"/>
          <w:szCs w:val="28"/>
        </w:rPr>
        <w:t xml:space="preserve">Дьүһүлгэн», объединяющее мальчиков, юношей и мужчин на нерушимых традициях охоты, преследования добычи (сонор), рыболовства, а также реализовать </w:t>
      </w:r>
      <w:r w:rsidRPr="00DD5626">
        <w:rPr>
          <w:sz w:val="28"/>
          <w:szCs w:val="28"/>
        </w:rPr>
        <w:t xml:space="preserve">социальный проект  </w:t>
      </w:r>
      <w:r>
        <w:rPr>
          <w:sz w:val="28"/>
          <w:szCs w:val="28"/>
        </w:rPr>
        <w:t>«Б</w:t>
      </w:r>
      <w:r w:rsidRPr="00DD5626">
        <w:rPr>
          <w:sz w:val="28"/>
          <w:szCs w:val="28"/>
        </w:rPr>
        <w:t>оотур</w:t>
      </w:r>
      <w:r>
        <w:rPr>
          <w:sz w:val="28"/>
          <w:szCs w:val="28"/>
        </w:rPr>
        <w:t xml:space="preserve">» по строительству и последующему функционированию </w:t>
      </w:r>
      <w:r w:rsidRPr="00DD5626">
        <w:rPr>
          <w:sz w:val="28"/>
          <w:szCs w:val="28"/>
        </w:rPr>
        <w:t xml:space="preserve"> военно-спортивн</w:t>
      </w:r>
      <w:r>
        <w:rPr>
          <w:sz w:val="28"/>
          <w:szCs w:val="28"/>
        </w:rPr>
        <w:t>ой</w:t>
      </w:r>
      <w:r w:rsidRPr="00DD5626">
        <w:rPr>
          <w:sz w:val="28"/>
          <w:szCs w:val="28"/>
        </w:rPr>
        <w:t xml:space="preserve"> площадк</w:t>
      </w:r>
      <w:r>
        <w:rPr>
          <w:sz w:val="28"/>
          <w:szCs w:val="28"/>
        </w:rPr>
        <w:t>и с</w:t>
      </w:r>
      <w:r w:rsidRPr="00DD5626">
        <w:rPr>
          <w:sz w:val="28"/>
          <w:szCs w:val="28"/>
        </w:rPr>
        <w:t xml:space="preserve"> привлечение</w:t>
      </w:r>
      <w:r>
        <w:rPr>
          <w:sz w:val="28"/>
          <w:szCs w:val="28"/>
        </w:rPr>
        <w:t>м</w:t>
      </w:r>
      <w:r w:rsidRPr="00DD5626">
        <w:rPr>
          <w:sz w:val="28"/>
          <w:szCs w:val="28"/>
        </w:rPr>
        <w:t xml:space="preserve"> демобил</w:t>
      </w:r>
      <w:r>
        <w:rPr>
          <w:sz w:val="28"/>
          <w:szCs w:val="28"/>
        </w:rPr>
        <w:t xml:space="preserve">изованных молодых людей. </w:t>
      </w:r>
    </w:p>
    <w:p w:rsidR="0091305F" w:rsidRDefault="0091305F" w:rsidP="0091305F">
      <w:pPr>
        <w:pStyle w:val="a6"/>
        <w:numPr>
          <w:ilvl w:val="0"/>
          <w:numId w:val="1"/>
        </w:numPr>
        <w:spacing w:line="240" w:lineRule="auto"/>
        <w:rPr>
          <w:color w:val="auto"/>
        </w:rPr>
      </w:pPr>
      <w:r>
        <w:rPr>
          <w:color w:val="auto"/>
        </w:rPr>
        <w:t>в</w:t>
      </w:r>
      <w:r w:rsidRPr="009F56B3">
        <w:rPr>
          <w:color w:val="auto"/>
        </w:rPr>
        <w:t>ыявл</w:t>
      </w:r>
      <w:r>
        <w:rPr>
          <w:color w:val="auto"/>
        </w:rPr>
        <w:t>ять и поддерживать социальные</w:t>
      </w:r>
      <w:r w:rsidRPr="009F56B3">
        <w:rPr>
          <w:color w:val="auto"/>
        </w:rPr>
        <w:t xml:space="preserve"> инициатив</w:t>
      </w:r>
      <w:r>
        <w:rPr>
          <w:color w:val="auto"/>
        </w:rPr>
        <w:t>ы местного сообщества.</w:t>
      </w:r>
    </w:p>
    <w:p w:rsidR="003211BB" w:rsidRDefault="0091305F" w:rsidP="003211BB">
      <w:pPr>
        <w:pStyle w:val="a6"/>
        <w:numPr>
          <w:ilvl w:val="0"/>
          <w:numId w:val="1"/>
        </w:numPr>
        <w:spacing w:line="240" w:lineRule="auto"/>
      </w:pPr>
      <w:r w:rsidRPr="00D14994">
        <w:t>инициировать создание в Верхоянском районе сети малочисленных профильных школ, взаимосвязанных на договорной, диалоговой основе,  внутри которой происходит постоянный саморазвивающийся диалог, взаимный обмен культурно-образовательными инициативами.</w:t>
      </w:r>
    </w:p>
    <w:p w:rsidR="0091305F" w:rsidRPr="003211BB" w:rsidRDefault="0091305F" w:rsidP="003211BB">
      <w:pPr>
        <w:pStyle w:val="a6"/>
        <w:numPr>
          <w:ilvl w:val="0"/>
          <w:numId w:val="1"/>
        </w:numPr>
        <w:spacing w:line="240" w:lineRule="auto"/>
      </w:pPr>
      <w:r>
        <w:lastRenderedPageBreak/>
        <w:t xml:space="preserve">разработать систему диагностики эффективности </w:t>
      </w:r>
      <w:r w:rsidRPr="009940CF">
        <w:t xml:space="preserve">профильного обучения в разновозрастных коллективах по </w:t>
      </w:r>
      <w:r w:rsidRPr="003211BB">
        <w:rPr>
          <w:b/>
        </w:rPr>
        <w:t>индивидуальным образовательным маршрутам.</w:t>
      </w:r>
    </w:p>
    <w:p w:rsidR="0091305F" w:rsidRPr="00626A72" w:rsidRDefault="0091305F" w:rsidP="0091305F">
      <w:pPr>
        <w:pStyle w:val="a6"/>
        <w:numPr>
          <w:ilvl w:val="0"/>
          <w:numId w:val="1"/>
        </w:numPr>
        <w:spacing w:line="240" w:lineRule="auto"/>
        <w:rPr>
          <w:b/>
          <w:color w:val="auto"/>
        </w:rPr>
      </w:pPr>
      <w:r w:rsidRPr="00626A72">
        <w:rPr>
          <w:color w:val="auto"/>
        </w:rPr>
        <w:t>Разработка образовательных программ экспедиций и семейных лагерей в сайылыках;</w:t>
      </w:r>
    </w:p>
    <w:p w:rsidR="0091305F" w:rsidRPr="00626A72" w:rsidRDefault="0091305F" w:rsidP="0091305F">
      <w:pPr>
        <w:pStyle w:val="a6"/>
        <w:numPr>
          <w:ilvl w:val="0"/>
          <w:numId w:val="1"/>
        </w:numPr>
        <w:spacing w:line="240" w:lineRule="auto"/>
        <w:rPr>
          <w:b/>
          <w:color w:val="auto"/>
        </w:rPr>
      </w:pPr>
      <w:r w:rsidRPr="00626A72">
        <w:rPr>
          <w:color w:val="auto"/>
        </w:rPr>
        <w:t>Разработка учащимися индивидуальных маршрутов саморазвития;</w:t>
      </w:r>
    </w:p>
    <w:p w:rsidR="0091305F" w:rsidRPr="00626A72" w:rsidRDefault="0091305F" w:rsidP="0091305F">
      <w:pPr>
        <w:pStyle w:val="a6"/>
        <w:numPr>
          <w:ilvl w:val="0"/>
          <w:numId w:val="1"/>
        </w:numPr>
        <w:spacing w:line="240" w:lineRule="auto"/>
        <w:rPr>
          <w:b/>
          <w:color w:val="auto"/>
        </w:rPr>
      </w:pPr>
      <w:r w:rsidRPr="00626A72">
        <w:rPr>
          <w:color w:val="auto"/>
        </w:rPr>
        <w:t>Формирование исследовательских, продуктивных, автономизационных компетенций учащихся;</w:t>
      </w:r>
    </w:p>
    <w:p w:rsidR="0091305F" w:rsidRPr="00626A72" w:rsidRDefault="0091305F" w:rsidP="0091305F">
      <w:pPr>
        <w:pStyle w:val="a6"/>
        <w:numPr>
          <w:ilvl w:val="0"/>
          <w:numId w:val="1"/>
        </w:numPr>
        <w:spacing w:line="240" w:lineRule="auto"/>
        <w:rPr>
          <w:b/>
          <w:color w:val="auto"/>
        </w:rPr>
      </w:pPr>
      <w:r w:rsidRPr="00626A72">
        <w:rPr>
          <w:color w:val="auto"/>
        </w:rPr>
        <w:t>Повышение квалификации педагогов-экспериментаторов</w:t>
      </w:r>
      <w:r>
        <w:rPr>
          <w:color w:val="auto"/>
        </w:rPr>
        <w:t>.</w:t>
      </w:r>
    </w:p>
    <w:p w:rsidR="0091305F" w:rsidRPr="00626A72" w:rsidRDefault="0091305F" w:rsidP="0091305F">
      <w:pPr>
        <w:pStyle w:val="a6"/>
        <w:spacing w:line="240" w:lineRule="auto"/>
        <w:ind w:left="720" w:firstLine="0"/>
        <w:rPr>
          <w:b/>
          <w:color w:val="auto"/>
        </w:rPr>
      </w:pPr>
    </w:p>
    <w:p w:rsidR="0091305F" w:rsidRPr="00624578" w:rsidRDefault="0091305F" w:rsidP="0091305F">
      <w:pPr>
        <w:pStyle w:val="ae"/>
        <w:rPr>
          <w:b/>
          <w:bCs/>
          <w:sz w:val="28"/>
          <w:szCs w:val="28"/>
        </w:rPr>
      </w:pPr>
      <w:r>
        <w:rPr>
          <w:b/>
          <w:bCs/>
          <w:sz w:val="28"/>
          <w:szCs w:val="28"/>
        </w:rPr>
        <w:t xml:space="preserve"> </w:t>
      </w:r>
      <w:r w:rsidRPr="00624578">
        <w:rPr>
          <w:b/>
          <w:bCs/>
          <w:sz w:val="28"/>
          <w:szCs w:val="28"/>
        </w:rPr>
        <w:t>Оценка полученных результатов</w:t>
      </w:r>
    </w:p>
    <w:p w:rsidR="0091305F" w:rsidRPr="00291511" w:rsidRDefault="0091305F" w:rsidP="0091305F">
      <w:pPr>
        <w:pStyle w:val="a5"/>
        <w:spacing w:line="240" w:lineRule="auto"/>
        <w:ind w:left="0" w:firstLine="851"/>
      </w:pPr>
      <w:r w:rsidRPr="00291511">
        <w:t xml:space="preserve">При разработке </w:t>
      </w:r>
      <w:r w:rsidRPr="003211BB">
        <w:t xml:space="preserve">проекта </w:t>
      </w:r>
      <w:r w:rsidR="003211BB" w:rsidRPr="003211BB">
        <w:rPr>
          <w:color w:val="000000"/>
        </w:rPr>
        <w:t>"Интегарция ресурсов социокультурной среды в организации профильного обучения в северной малокомплектной школе"</w:t>
      </w:r>
      <w:r w:rsidRPr="003211BB">
        <w:t xml:space="preserve"> в 2014 году коллектив  школы</w:t>
      </w:r>
      <w:r w:rsidRPr="00291511">
        <w:t xml:space="preserve"> </w:t>
      </w:r>
      <w:r w:rsidRPr="000400C5">
        <w:t xml:space="preserve"> </w:t>
      </w:r>
      <w:r>
        <w:t xml:space="preserve">предполагал </w:t>
      </w:r>
      <w:r w:rsidRPr="00291511">
        <w:t xml:space="preserve"> следующую гипотезу:</w:t>
      </w:r>
      <w:r>
        <w:t xml:space="preserve"> </w:t>
      </w:r>
      <w:r w:rsidRPr="00011491">
        <w:rPr>
          <w:b/>
        </w:rPr>
        <w:t>если:</w:t>
      </w:r>
    </w:p>
    <w:p w:rsidR="0091305F" w:rsidRDefault="0091305F" w:rsidP="0091305F">
      <w:pPr>
        <w:numPr>
          <w:ilvl w:val="0"/>
          <w:numId w:val="24"/>
        </w:numPr>
        <w:ind w:right="-104"/>
        <w:jc w:val="both"/>
        <w:rPr>
          <w:i/>
          <w:sz w:val="28"/>
          <w:szCs w:val="28"/>
        </w:rPr>
      </w:pPr>
      <w:r>
        <w:rPr>
          <w:color w:val="000000"/>
          <w:sz w:val="28"/>
          <w:szCs w:val="28"/>
        </w:rPr>
        <w:t>использовать эпическое пространство гор</w:t>
      </w:r>
      <w:r w:rsidRPr="00FE41DE">
        <w:rPr>
          <w:sz w:val="28"/>
          <w:szCs w:val="28"/>
        </w:rPr>
        <w:t xml:space="preserve"> </w:t>
      </w:r>
      <w:r>
        <w:rPr>
          <w:sz w:val="28"/>
          <w:szCs w:val="28"/>
        </w:rPr>
        <w:t xml:space="preserve">и педагогику летних семейных поселений – сайылыков как </w:t>
      </w:r>
      <w:r>
        <w:rPr>
          <w:color w:val="000000"/>
          <w:sz w:val="28"/>
          <w:szCs w:val="28"/>
        </w:rPr>
        <w:t xml:space="preserve">неисчерпаемый образовательный ресурс, </w:t>
      </w:r>
      <w:r>
        <w:rPr>
          <w:sz w:val="28"/>
          <w:szCs w:val="28"/>
        </w:rPr>
        <w:t>новую образовательную среду;</w:t>
      </w:r>
    </w:p>
    <w:p w:rsidR="0091305F" w:rsidRDefault="0091305F" w:rsidP="0091305F">
      <w:pPr>
        <w:numPr>
          <w:ilvl w:val="0"/>
          <w:numId w:val="24"/>
        </w:numPr>
        <w:ind w:right="-5"/>
        <w:jc w:val="both"/>
        <w:rPr>
          <w:sz w:val="28"/>
          <w:szCs w:val="28"/>
        </w:rPr>
      </w:pPr>
      <w:r>
        <w:rPr>
          <w:sz w:val="28"/>
          <w:szCs w:val="28"/>
        </w:rPr>
        <w:t xml:space="preserve">реализовать  данный  проект, что  поможет  раскрыть  </w:t>
      </w:r>
      <w:r w:rsidRPr="00B07241">
        <w:rPr>
          <w:sz w:val="28"/>
          <w:szCs w:val="28"/>
        </w:rPr>
        <w:t xml:space="preserve">новые виды общественной образовательной деятельности, </w:t>
      </w:r>
      <w:r>
        <w:rPr>
          <w:sz w:val="28"/>
          <w:szCs w:val="28"/>
        </w:rPr>
        <w:t xml:space="preserve">основывающиеся на  </w:t>
      </w:r>
      <w:r w:rsidRPr="00275851">
        <w:rPr>
          <w:sz w:val="28"/>
          <w:szCs w:val="28"/>
        </w:rPr>
        <w:t>принцип</w:t>
      </w:r>
      <w:r>
        <w:rPr>
          <w:sz w:val="28"/>
          <w:szCs w:val="28"/>
        </w:rPr>
        <w:t>е</w:t>
      </w:r>
      <w:r w:rsidRPr="00275851">
        <w:rPr>
          <w:sz w:val="28"/>
          <w:szCs w:val="28"/>
        </w:rPr>
        <w:t xml:space="preserve"> единства социокультурной и географической сред и на идее а</w:t>
      </w:r>
      <w:r>
        <w:rPr>
          <w:sz w:val="28"/>
          <w:szCs w:val="28"/>
        </w:rPr>
        <w:t>нтропогеоценоза;</w:t>
      </w:r>
    </w:p>
    <w:p w:rsidR="0091305F" w:rsidRDefault="0091305F" w:rsidP="0091305F">
      <w:pPr>
        <w:numPr>
          <w:ilvl w:val="0"/>
          <w:numId w:val="24"/>
        </w:numPr>
        <w:ind w:right="-5"/>
        <w:jc w:val="both"/>
        <w:rPr>
          <w:sz w:val="28"/>
          <w:szCs w:val="28"/>
        </w:rPr>
      </w:pPr>
      <w:r>
        <w:rPr>
          <w:sz w:val="28"/>
          <w:szCs w:val="28"/>
        </w:rPr>
        <w:t xml:space="preserve">Разработать школьные </w:t>
      </w:r>
      <w:r w:rsidRPr="00B07241">
        <w:rPr>
          <w:sz w:val="28"/>
          <w:szCs w:val="28"/>
        </w:rPr>
        <w:t>стандарты</w:t>
      </w:r>
      <w:r>
        <w:rPr>
          <w:sz w:val="28"/>
          <w:szCs w:val="28"/>
        </w:rPr>
        <w:t xml:space="preserve"> качества образования,</w:t>
      </w:r>
    </w:p>
    <w:p w:rsidR="0091305F" w:rsidRDefault="0091305F" w:rsidP="0091305F">
      <w:pPr>
        <w:pStyle w:val="a6"/>
        <w:spacing w:line="240" w:lineRule="auto"/>
        <w:ind w:firstLine="0"/>
      </w:pPr>
      <w:r>
        <w:t xml:space="preserve"> </w:t>
      </w:r>
      <w:r w:rsidRPr="00011491">
        <w:rPr>
          <w:b/>
        </w:rPr>
        <w:t>то</w:t>
      </w:r>
      <w:r>
        <w:t xml:space="preserve"> образовательное путешествие по индивидуальному маршруту саморазвития может стать для детей началом выстраивания жизненных маршрутов.</w:t>
      </w:r>
    </w:p>
    <w:p w:rsidR="0091305F" w:rsidRPr="00E91F64" w:rsidRDefault="003357C3" w:rsidP="0091305F">
      <w:pPr>
        <w:pStyle w:val="a5"/>
        <w:spacing w:line="276" w:lineRule="auto"/>
        <w:ind w:left="0" w:firstLine="708"/>
      </w:pPr>
      <w:r>
        <w:t>В соответствие</w:t>
      </w:r>
      <w:r w:rsidR="0091305F">
        <w:t xml:space="preserve"> с задачами </w:t>
      </w:r>
      <w:r>
        <w:t>данн</w:t>
      </w:r>
      <w:r w:rsidR="0091305F" w:rsidRPr="001523FA">
        <w:t>ого этапа эксперимента получены следующие результаты:</w:t>
      </w:r>
    </w:p>
    <w:p w:rsidR="0091305F" w:rsidRPr="001523FA" w:rsidRDefault="003357C3" w:rsidP="003211BB">
      <w:pPr>
        <w:pStyle w:val="a6"/>
        <w:numPr>
          <w:ilvl w:val="0"/>
          <w:numId w:val="37"/>
        </w:numPr>
        <w:tabs>
          <w:tab w:val="clear" w:pos="1440"/>
          <w:tab w:val="num" w:pos="0"/>
        </w:tabs>
        <w:spacing w:line="276" w:lineRule="auto"/>
        <w:ind w:left="0" w:right="0" w:firstLine="709"/>
        <w:rPr>
          <w:iCs/>
          <w:color w:val="auto"/>
        </w:rPr>
      </w:pPr>
      <w:r w:rsidRPr="003357C3">
        <w:rPr>
          <w:b/>
          <w:iCs/>
          <w:color w:val="auto"/>
        </w:rPr>
        <w:t>П</w:t>
      </w:r>
      <w:r w:rsidR="0091305F" w:rsidRPr="003357C3">
        <w:rPr>
          <w:b/>
          <w:iCs/>
          <w:color w:val="auto"/>
        </w:rPr>
        <w:t>о реализации проекта</w:t>
      </w:r>
      <w:r w:rsidR="0091305F" w:rsidRPr="001523FA">
        <w:rPr>
          <w:iCs/>
          <w:color w:val="auto"/>
        </w:rPr>
        <w:t xml:space="preserve"> </w:t>
      </w:r>
      <w:r w:rsidR="0091305F" w:rsidRPr="0075565B">
        <w:rPr>
          <w:b/>
          <w:iCs/>
          <w:color w:val="auto"/>
        </w:rPr>
        <w:t>«Сайылык о5олоро»</w:t>
      </w:r>
      <w:r w:rsidR="0091305F" w:rsidRPr="001523FA">
        <w:rPr>
          <w:iCs/>
          <w:color w:val="auto"/>
        </w:rPr>
        <w:t xml:space="preserve">: </w:t>
      </w:r>
    </w:p>
    <w:p w:rsidR="0091305F" w:rsidRPr="00720ACB" w:rsidRDefault="0091305F" w:rsidP="003211BB">
      <w:pPr>
        <w:pStyle w:val="a6"/>
        <w:spacing w:line="240" w:lineRule="auto"/>
        <w:ind w:firstLine="567"/>
      </w:pPr>
      <w:r w:rsidRPr="00720ACB">
        <w:t>Из</w:t>
      </w:r>
      <w:r w:rsidR="003357C3">
        <w:t xml:space="preserve">  33</w:t>
      </w:r>
      <w:r>
        <w:t xml:space="preserve"> учеников начальной школы разработали совместно с родителями индивидуальные маршруты саморазвития 18 учеников.</w:t>
      </w:r>
    </w:p>
    <w:p w:rsidR="0091305F" w:rsidRDefault="0091305F" w:rsidP="0091305F">
      <w:pPr>
        <w:ind w:firstLine="709"/>
        <w:jc w:val="both"/>
        <w:rPr>
          <w:sz w:val="28"/>
          <w:szCs w:val="28"/>
        </w:rPr>
      </w:pPr>
      <w:r w:rsidRPr="00216BD1">
        <w:rPr>
          <w:b/>
          <w:sz w:val="28"/>
          <w:szCs w:val="28"/>
        </w:rPr>
        <w:t>Тропинка «Торообут дойду ахтыл5аннаах, бар дьон сыанабыллаах»</w:t>
      </w:r>
      <w:r>
        <w:rPr>
          <w:sz w:val="28"/>
          <w:szCs w:val="28"/>
        </w:rPr>
        <w:t xml:space="preserve"> </w:t>
      </w:r>
    </w:p>
    <w:p w:rsidR="0091305F" w:rsidRDefault="0091305F" w:rsidP="0091305F">
      <w:pPr>
        <w:jc w:val="both"/>
        <w:rPr>
          <w:sz w:val="28"/>
          <w:szCs w:val="28"/>
        </w:rPr>
      </w:pPr>
      <w:r>
        <w:rPr>
          <w:sz w:val="28"/>
          <w:szCs w:val="28"/>
        </w:rPr>
        <w:t xml:space="preserve">       </w:t>
      </w:r>
      <w:r w:rsidRPr="00216BD1">
        <w:rPr>
          <w:sz w:val="28"/>
          <w:szCs w:val="28"/>
        </w:rPr>
        <w:t xml:space="preserve">Проводятся  праздники  переселения с зимника на летник с обрядами «Салама ыйааьына», национальный праздник Ысыах в честь начала лета, состязание косарей «Кыдама». </w:t>
      </w:r>
    </w:p>
    <w:p w:rsidR="0091305F" w:rsidRDefault="0091305F" w:rsidP="0091305F">
      <w:pPr>
        <w:jc w:val="both"/>
        <w:rPr>
          <w:b/>
          <w:sz w:val="28"/>
          <w:szCs w:val="28"/>
        </w:rPr>
      </w:pPr>
      <w:r>
        <w:tab/>
      </w:r>
      <w:r w:rsidRPr="00E514C2">
        <w:rPr>
          <w:b/>
          <w:sz w:val="28"/>
          <w:szCs w:val="28"/>
        </w:rPr>
        <w:t>Тропи</w:t>
      </w:r>
      <w:r>
        <w:rPr>
          <w:b/>
          <w:sz w:val="28"/>
          <w:szCs w:val="28"/>
        </w:rPr>
        <w:t>нка «Сыһыы аайы сыспай сиэллээх</w:t>
      </w:r>
      <w:r w:rsidRPr="00E514C2">
        <w:rPr>
          <w:b/>
          <w:sz w:val="28"/>
          <w:szCs w:val="28"/>
        </w:rPr>
        <w:t>,</w:t>
      </w:r>
      <w:r>
        <w:rPr>
          <w:b/>
          <w:sz w:val="28"/>
          <w:szCs w:val="28"/>
        </w:rPr>
        <w:t xml:space="preserve"> </w:t>
      </w:r>
      <w:r w:rsidRPr="00E514C2">
        <w:rPr>
          <w:b/>
          <w:sz w:val="28"/>
          <w:szCs w:val="28"/>
        </w:rPr>
        <w:t>хонуу му</w:t>
      </w:r>
      <w:r>
        <w:rPr>
          <w:b/>
          <w:sz w:val="28"/>
          <w:szCs w:val="28"/>
        </w:rPr>
        <w:t>ң</w:t>
      </w:r>
      <w:r w:rsidRPr="00E514C2">
        <w:rPr>
          <w:b/>
          <w:sz w:val="28"/>
          <w:szCs w:val="28"/>
        </w:rPr>
        <w:t>унан хоро5ор муостаах»</w:t>
      </w:r>
    </w:p>
    <w:p w:rsidR="0091305F" w:rsidRPr="00E514C2" w:rsidRDefault="0091305F" w:rsidP="0091305F">
      <w:pPr>
        <w:jc w:val="both"/>
        <w:rPr>
          <w:b/>
          <w:sz w:val="28"/>
          <w:szCs w:val="28"/>
        </w:rPr>
      </w:pPr>
      <w:r>
        <w:rPr>
          <w:b/>
          <w:sz w:val="28"/>
          <w:szCs w:val="28"/>
        </w:rPr>
        <w:tab/>
      </w:r>
      <w:r w:rsidRPr="00E514C2">
        <w:rPr>
          <w:b/>
          <w:sz w:val="28"/>
          <w:szCs w:val="28"/>
        </w:rPr>
        <w:t>Тропинка «О5о оонньууруттан сал5ыбат»</w:t>
      </w:r>
    </w:p>
    <w:p w:rsidR="0091305F" w:rsidRDefault="0091305F" w:rsidP="0091305F">
      <w:pPr>
        <w:pStyle w:val="11"/>
        <w:spacing w:after="0" w:line="240" w:lineRule="auto"/>
        <w:ind w:left="0" w:firstLine="709"/>
        <w:jc w:val="both"/>
        <w:rPr>
          <w:rFonts w:ascii="Times New Roman" w:hAnsi="Times New Roman"/>
          <w:sz w:val="28"/>
          <w:szCs w:val="28"/>
        </w:rPr>
      </w:pPr>
      <w:r w:rsidRPr="004523F9">
        <w:rPr>
          <w:rFonts w:ascii="Times New Roman" w:hAnsi="Times New Roman"/>
          <w:sz w:val="28"/>
          <w:szCs w:val="28"/>
        </w:rPr>
        <w:t xml:space="preserve">Самые большие возможности для развития </w:t>
      </w:r>
      <w:r>
        <w:rPr>
          <w:rFonts w:ascii="Times New Roman" w:hAnsi="Times New Roman"/>
          <w:sz w:val="28"/>
          <w:szCs w:val="28"/>
        </w:rPr>
        <w:t xml:space="preserve"> ребенка предоставляет игровая деятельность. В игре ребенок проявляет больше произвольности, он больше запоминает. Систематически проводятся спортивные праздники, состязания «Хотугу Хоһуундьу», «Сайылыгым оонньуулара», интеллектуальные якутские игры «Хабылыкта, хаамыската хабыа5ын». </w:t>
      </w:r>
      <w:r>
        <w:rPr>
          <w:rFonts w:ascii="Times New Roman" w:hAnsi="Times New Roman"/>
          <w:sz w:val="28"/>
          <w:szCs w:val="28"/>
        </w:rPr>
        <w:lastRenderedPageBreak/>
        <w:t>Посильную помощь в проведении всех мероприятий оказывают родители, которые  с радостью проводят кружки «Имигэс тарбах», «Мындыр ой»,  секции «Быьый атах», «Бо5ос».</w:t>
      </w:r>
    </w:p>
    <w:p w:rsidR="0091305F" w:rsidRPr="00E514C2" w:rsidRDefault="0091305F" w:rsidP="0091305F">
      <w:pPr>
        <w:pStyle w:val="11"/>
        <w:spacing w:after="0" w:line="240" w:lineRule="auto"/>
        <w:ind w:left="0" w:firstLine="709"/>
        <w:jc w:val="both"/>
        <w:rPr>
          <w:rFonts w:ascii="Times New Roman" w:hAnsi="Times New Roman"/>
          <w:sz w:val="28"/>
          <w:szCs w:val="28"/>
        </w:rPr>
      </w:pPr>
      <w:r>
        <w:rPr>
          <w:rFonts w:ascii="Times New Roman" w:hAnsi="Times New Roman"/>
          <w:b/>
          <w:sz w:val="28"/>
          <w:szCs w:val="28"/>
        </w:rPr>
        <w:t>Т</w:t>
      </w:r>
      <w:r w:rsidRPr="00216BD1">
        <w:rPr>
          <w:rFonts w:ascii="Times New Roman" w:hAnsi="Times New Roman"/>
          <w:b/>
          <w:sz w:val="28"/>
          <w:szCs w:val="28"/>
        </w:rPr>
        <w:t>ропинка «Обугэн угэ</w:t>
      </w:r>
      <w:r>
        <w:rPr>
          <w:rFonts w:ascii="Times New Roman" w:hAnsi="Times New Roman"/>
          <w:b/>
          <w:sz w:val="28"/>
          <w:szCs w:val="28"/>
        </w:rPr>
        <w:t>һ</w:t>
      </w:r>
      <w:r w:rsidRPr="00216BD1">
        <w:rPr>
          <w:rFonts w:ascii="Times New Roman" w:hAnsi="Times New Roman"/>
          <w:b/>
          <w:sz w:val="28"/>
          <w:szCs w:val="28"/>
        </w:rPr>
        <w:t>ин с</w:t>
      </w:r>
      <w:r>
        <w:rPr>
          <w:rFonts w:ascii="Times New Roman" w:hAnsi="Times New Roman"/>
          <w:b/>
          <w:sz w:val="28"/>
          <w:szCs w:val="28"/>
        </w:rPr>
        <w:t>ириэң, олорор мутуккун кэрдиэң»</w:t>
      </w:r>
    </w:p>
    <w:p w:rsidR="0091305F" w:rsidRDefault="0091305F" w:rsidP="0091305F">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1829D5">
        <w:rPr>
          <w:rFonts w:ascii="Times New Roman" w:hAnsi="Times New Roman"/>
          <w:sz w:val="28"/>
          <w:szCs w:val="28"/>
        </w:rPr>
        <w:t>начение</w:t>
      </w:r>
      <w:r>
        <w:rPr>
          <w:rFonts w:ascii="Times New Roman" w:hAnsi="Times New Roman"/>
          <w:sz w:val="28"/>
          <w:szCs w:val="28"/>
        </w:rPr>
        <w:t xml:space="preserve"> </w:t>
      </w:r>
      <w:r w:rsidRPr="001829D5">
        <w:rPr>
          <w:rFonts w:ascii="Times New Roman" w:hAnsi="Times New Roman"/>
          <w:sz w:val="28"/>
          <w:szCs w:val="28"/>
        </w:rPr>
        <w:t xml:space="preserve"> </w:t>
      </w:r>
      <w:r>
        <w:rPr>
          <w:rFonts w:ascii="Times New Roman" w:hAnsi="Times New Roman"/>
          <w:sz w:val="28"/>
          <w:szCs w:val="28"/>
        </w:rPr>
        <w:t>и роль фольклора в жизни любого народа велики. Через национальные песни, танцы, сказки, олонхо гораздо увлекательнее и интереснее детям узнавать народное творчество. Изучая фольклор, учащиеся принимают самобытность устного народного творчества, порожденную историческими качествами этноса. Исторический фольклор своего родного народа важно знать потому, что, изучая предков, мы лучше узнаем самих себя.  Традиционными стали праздники «Комулуок иннигэр», «Ыһыах», «Остуоруйа эйгэтэ». Дети занимаются в кружках «Олонхо дойдута», «Айыл5алыын алтыһан», где собирают материалы местного фольклора для школьного музея, ставят олонхо, инсценировки народных сказок, легенд…</w:t>
      </w:r>
    </w:p>
    <w:p w:rsidR="0091305F" w:rsidRPr="00E514C2" w:rsidRDefault="0091305F" w:rsidP="0091305F">
      <w:pPr>
        <w:pStyle w:val="11"/>
        <w:spacing w:after="0" w:line="240" w:lineRule="auto"/>
        <w:ind w:left="0" w:firstLine="709"/>
        <w:jc w:val="both"/>
        <w:rPr>
          <w:rFonts w:ascii="Times New Roman" w:hAnsi="Times New Roman"/>
          <w:sz w:val="28"/>
          <w:szCs w:val="28"/>
        </w:rPr>
      </w:pPr>
      <w:r>
        <w:rPr>
          <w:rFonts w:ascii="Times New Roman" w:hAnsi="Times New Roman"/>
          <w:b/>
          <w:sz w:val="28"/>
          <w:szCs w:val="28"/>
        </w:rPr>
        <w:t>Т</w:t>
      </w:r>
      <w:r w:rsidRPr="00216BD1">
        <w:rPr>
          <w:rFonts w:ascii="Times New Roman" w:hAnsi="Times New Roman"/>
          <w:b/>
          <w:sz w:val="28"/>
          <w:szCs w:val="28"/>
        </w:rPr>
        <w:t>ропинка «Ки</w:t>
      </w:r>
      <w:r>
        <w:rPr>
          <w:rFonts w:ascii="Times New Roman" w:hAnsi="Times New Roman"/>
          <w:b/>
          <w:sz w:val="28"/>
          <w:szCs w:val="28"/>
        </w:rPr>
        <w:t>һ</w:t>
      </w:r>
      <w:r w:rsidRPr="00216BD1">
        <w:rPr>
          <w:rFonts w:ascii="Times New Roman" w:hAnsi="Times New Roman"/>
          <w:b/>
          <w:sz w:val="28"/>
          <w:szCs w:val="28"/>
        </w:rPr>
        <w:t>и – айыл5</w:t>
      </w:r>
      <w:r>
        <w:rPr>
          <w:rFonts w:ascii="Times New Roman" w:hAnsi="Times New Roman"/>
          <w:b/>
          <w:sz w:val="28"/>
          <w:szCs w:val="28"/>
        </w:rPr>
        <w:t>а о5ото, айыл5а – киһи сор5ото»</w:t>
      </w:r>
    </w:p>
    <w:p w:rsidR="0091305F" w:rsidRDefault="0091305F" w:rsidP="0091305F">
      <w:pPr>
        <w:jc w:val="both"/>
        <w:rPr>
          <w:sz w:val="28"/>
          <w:szCs w:val="28"/>
        </w:rPr>
      </w:pPr>
      <w:r>
        <w:t xml:space="preserve">          </w:t>
      </w:r>
      <w:r w:rsidRPr="00E514C2">
        <w:rPr>
          <w:sz w:val="28"/>
          <w:szCs w:val="28"/>
        </w:rPr>
        <w:t>В связи с изменениями, связанными с регионализацией содержания образования перед каждой школой стала проблема поиска сбора, систематизации материала регионального содержания. Природа нашего наслега привлекает внимание своей уникальностью. Проводятся исследовательские экскурсии, мини-экспедиции, создаются семейные лагеря, организованные в сайылыках, ведется обучение в спецкружках и участие научно-практической исследовательской деятельности.</w:t>
      </w:r>
    </w:p>
    <w:p w:rsidR="0091305F" w:rsidRPr="006469F6" w:rsidRDefault="0091305F" w:rsidP="0091305F">
      <w:pPr>
        <w:jc w:val="both"/>
        <w:rPr>
          <w:sz w:val="28"/>
          <w:szCs w:val="28"/>
        </w:rPr>
      </w:pPr>
      <w:r>
        <w:rPr>
          <w:sz w:val="28"/>
          <w:szCs w:val="28"/>
        </w:rPr>
        <w:tab/>
      </w:r>
      <w:r w:rsidRPr="00E350E8">
        <w:rPr>
          <w:b/>
          <w:sz w:val="28"/>
          <w:szCs w:val="28"/>
        </w:rPr>
        <w:t>Тропинка «Ки</w:t>
      </w:r>
      <w:r>
        <w:rPr>
          <w:b/>
          <w:sz w:val="28"/>
          <w:szCs w:val="28"/>
        </w:rPr>
        <w:t>һ</w:t>
      </w:r>
      <w:r w:rsidRPr="00E350E8">
        <w:rPr>
          <w:b/>
          <w:sz w:val="28"/>
          <w:szCs w:val="28"/>
        </w:rPr>
        <w:t>ини улэ киэргэтэр»</w:t>
      </w:r>
    </w:p>
    <w:p w:rsidR="0091305F" w:rsidRPr="00216BD1" w:rsidRDefault="0091305F" w:rsidP="0091305F">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Для  якутских традиций характерно раннее приобщение детей к труду и обилие видов труда, что обусловлено суровыми условиями Севера. Учитывая возрастные и индивидуальные возможности детей, мы, участники проекта (педагоги, родители) учим трудовым усилиям сначала в игре,  на уроках, во внеурочное время, положительному  эмоциональному отношению к труду и негативному – к лени, тунеядству – через лучшие произведения искусства, обряды и праздники, детские песенки, считалки, сказки, другой фольклор. Проводятся семейные праздники «Сатабыллаах илиилэр чуңкуйары билбэттэр», «Булчут кунэ»; трудовые десанты, экологическая тропа, акции «Поможем родной школе, родному дому» , познавательные туристические походы, после которых оформляются альбомы  гербариев,  стенды, пишутся доклады для выступления в НПК. Дети принимают самое активное участие в ведении домашнего хозяйства, в уходе за животными и в сенокосных работах, где приобретают навыки сельскохозяйственного труда, охоты, рыболовства и которая помогает глубокому изучению родной природы.</w:t>
      </w:r>
    </w:p>
    <w:p w:rsidR="0091305F" w:rsidRPr="007714F8" w:rsidRDefault="0091305F" w:rsidP="0091305F">
      <w:pPr>
        <w:pStyle w:val="a6"/>
        <w:spacing w:line="240" w:lineRule="auto"/>
        <w:ind w:firstLine="360"/>
      </w:pPr>
      <w:r w:rsidRPr="007714F8">
        <w:t>В ходе реализации проекта «Сайылык о5олоро»</w:t>
      </w:r>
      <w:r>
        <w:t xml:space="preserve"> разработан подпроект</w:t>
      </w:r>
      <w:r w:rsidRPr="007714F8">
        <w:t>«Тиэргэн эйгэтэ»</w:t>
      </w:r>
      <w:r>
        <w:t>для учащихся одного класса (автор Рожина Л.В.) по формированию экологической культуры подворья. Проект прилагается.</w:t>
      </w:r>
    </w:p>
    <w:p w:rsidR="0091305F" w:rsidRPr="007650EF" w:rsidRDefault="003357C3" w:rsidP="0091305F">
      <w:pPr>
        <w:pStyle w:val="a6"/>
        <w:numPr>
          <w:ilvl w:val="0"/>
          <w:numId w:val="37"/>
        </w:numPr>
        <w:spacing w:line="240" w:lineRule="auto"/>
        <w:ind w:right="0"/>
        <w:rPr>
          <w:iCs/>
          <w:color w:val="auto"/>
        </w:rPr>
      </w:pPr>
      <w:r w:rsidRPr="003357C3">
        <w:rPr>
          <w:b/>
          <w:iCs/>
          <w:color w:val="auto"/>
        </w:rPr>
        <w:t>П</w:t>
      </w:r>
      <w:r w:rsidR="0091305F" w:rsidRPr="003357C3">
        <w:rPr>
          <w:b/>
          <w:iCs/>
          <w:color w:val="auto"/>
        </w:rPr>
        <w:t>о реализации проекта</w:t>
      </w:r>
      <w:r w:rsidR="0091305F" w:rsidRPr="007650EF">
        <w:rPr>
          <w:iCs/>
          <w:color w:val="auto"/>
        </w:rPr>
        <w:t xml:space="preserve"> </w:t>
      </w:r>
      <w:r w:rsidR="0091305F" w:rsidRPr="0075565B">
        <w:rPr>
          <w:b/>
          <w:iCs/>
          <w:color w:val="auto"/>
        </w:rPr>
        <w:t>«Ки</w:t>
      </w:r>
      <w:r w:rsidR="0091305F" w:rsidRPr="0075565B">
        <w:rPr>
          <w:b/>
          <w:iCs/>
          <w:color w:val="auto"/>
          <w:lang w:val="en-US"/>
        </w:rPr>
        <w:t>h</w:t>
      </w:r>
      <w:r w:rsidR="0091305F" w:rsidRPr="0075565B">
        <w:rPr>
          <w:b/>
          <w:iCs/>
          <w:color w:val="auto"/>
        </w:rPr>
        <w:t>илээх»</w:t>
      </w:r>
      <w:r w:rsidR="0091305F">
        <w:rPr>
          <w:b/>
          <w:iCs/>
          <w:color w:val="auto"/>
        </w:rPr>
        <w:t>:</w:t>
      </w:r>
    </w:p>
    <w:p w:rsidR="0091305F" w:rsidRPr="00544478" w:rsidRDefault="0091305F" w:rsidP="0091305F">
      <w:pPr>
        <w:ind w:firstLine="1066"/>
        <w:jc w:val="both"/>
        <w:rPr>
          <w:sz w:val="28"/>
          <w:szCs w:val="28"/>
        </w:rPr>
      </w:pPr>
      <w:r w:rsidRPr="00544478">
        <w:rPr>
          <w:sz w:val="28"/>
          <w:szCs w:val="28"/>
        </w:rPr>
        <w:lastRenderedPageBreak/>
        <w:t xml:space="preserve">Компонент социокультурной и географической среды реализует принцип связи профильного обучения с природным окружением. В наших условиях, основываясь на этом принципе обучения, более приемлемым </w:t>
      </w:r>
      <w:r w:rsidRPr="007650EF">
        <w:rPr>
          <w:sz w:val="28"/>
          <w:szCs w:val="28"/>
        </w:rPr>
        <w:t>является реализация проекта «Ки</w:t>
      </w:r>
      <w:r w:rsidRPr="007650EF">
        <w:rPr>
          <w:sz w:val="28"/>
          <w:szCs w:val="28"/>
          <w:lang w:val="en-US"/>
        </w:rPr>
        <w:t>h</w:t>
      </w:r>
      <w:r w:rsidRPr="007650EF">
        <w:rPr>
          <w:sz w:val="28"/>
          <w:szCs w:val="28"/>
        </w:rPr>
        <w:t>илях» по маршруту экологической</w:t>
      </w:r>
      <w:r w:rsidRPr="00544478">
        <w:rPr>
          <w:sz w:val="28"/>
          <w:szCs w:val="28"/>
        </w:rPr>
        <w:t xml:space="preserve"> тропы </w:t>
      </w:r>
      <w:r>
        <w:rPr>
          <w:sz w:val="28"/>
          <w:szCs w:val="28"/>
        </w:rPr>
        <w:t>«</w:t>
      </w:r>
      <w:r w:rsidRPr="00544478">
        <w:rPr>
          <w:sz w:val="28"/>
          <w:szCs w:val="28"/>
        </w:rPr>
        <w:t>Эльгетск – Кисилях</w:t>
      </w:r>
      <w:r>
        <w:rPr>
          <w:sz w:val="28"/>
          <w:szCs w:val="28"/>
        </w:rPr>
        <w:t>»</w:t>
      </w:r>
      <w:r w:rsidRPr="00544478">
        <w:rPr>
          <w:sz w:val="28"/>
          <w:szCs w:val="28"/>
        </w:rPr>
        <w:t xml:space="preserve"> в виде элементов вариативной части содержания профильного образования. </w:t>
      </w:r>
    </w:p>
    <w:p w:rsidR="0091305F" w:rsidRDefault="0091305F" w:rsidP="0091305F">
      <w:pPr>
        <w:pStyle w:val="a6"/>
        <w:spacing w:line="240" w:lineRule="auto"/>
        <w:ind w:right="0" w:firstLine="709"/>
        <w:rPr>
          <w:iCs/>
          <w:color w:val="800000"/>
          <w:highlight w:val="yellow"/>
        </w:rPr>
      </w:pPr>
      <w:r>
        <w:t>От учащихся, участвующих в проекте «</w:t>
      </w:r>
      <w:r w:rsidRPr="007650EF">
        <w:t>Ки</w:t>
      </w:r>
      <w:r w:rsidRPr="007650EF">
        <w:rPr>
          <w:lang w:val="en-US"/>
        </w:rPr>
        <w:t>h</w:t>
      </w:r>
      <w:r w:rsidRPr="007650EF">
        <w:t>илях</w:t>
      </w:r>
      <w:r>
        <w:t>», требуется обязательная разработка индивидуального образовательного маршрута. План прохождения по маршруту должен соответствовать содержанию проекта</w:t>
      </w:r>
      <w:r w:rsidRPr="0092525F">
        <w:rPr>
          <w:iCs/>
          <w:color w:val="800000"/>
        </w:rPr>
        <w:t>.</w:t>
      </w:r>
    </w:p>
    <w:p w:rsidR="0091305F" w:rsidRDefault="0091305F" w:rsidP="0091305F">
      <w:pPr>
        <w:ind w:firstLine="709"/>
        <w:jc w:val="both"/>
        <w:rPr>
          <w:sz w:val="28"/>
          <w:szCs w:val="28"/>
        </w:rPr>
      </w:pPr>
      <w:r>
        <w:rPr>
          <w:sz w:val="28"/>
          <w:szCs w:val="28"/>
        </w:rPr>
        <w:t>Проект «</w:t>
      </w:r>
      <w:r w:rsidRPr="007650EF">
        <w:rPr>
          <w:sz w:val="28"/>
          <w:szCs w:val="28"/>
        </w:rPr>
        <w:t>Ки</w:t>
      </w:r>
      <w:r w:rsidRPr="007650EF">
        <w:rPr>
          <w:sz w:val="28"/>
          <w:szCs w:val="28"/>
          <w:lang w:val="en-US"/>
        </w:rPr>
        <w:t>h</w:t>
      </w:r>
      <w:r w:rsidRPr="007650EF">
        <w:rPr>
          <w:sz w:val="28"/>
          <w:szCs w:val="28"/>
        </w:rPr>
        <w:t>илях</w:t>
      </w:r>
      <w:r>
        <w:rPr>
          <w:sz w:val="28"/>
          <w:szCs w:val="28"/>
        </w:rPr>
        <w:t>» реализуется по трем</w:t>
      </w:r>
      <w:r w:rsidRPr="00544478">
        <w:rPr>
          <w:sz w:val="28"/>
          <w:szCs w:val="28"/>
        </w:rPr>
        <w:t xml:space="preserve"> направлениям</w:t>
      </w:r>
      <w:r>
        <w:rPr>
          <w:sz w:val="28"/>
          <w:szCs w:val="28"/>
        </w:rPr>
        <w:t xml:space="preserve">. </w:t>
      </w:r>
    </w:p>
    <w:p w:rsidR="0091305F" w:rsidRPr="00544478" w:rsidRDefault="0091305F" w:rsidP="0091305F">
      <w:pPr>
        <w:ind w:firstLine="709"/>
        <w:jc w:val="both"/>
        <w:rPr>
          <w:sz w:val="28"/>
          <w:szCs w:val="28"/>
        </w:rPr>
      </w:pPr>
      <w:r w:rsidRPr="00544478">
        <w:rPr>
          <w:sz w:val="28"/>
          <w:szCs w:val="28"/>
          <w:u w:val="single"/>
        </w:rPr>
        <w:t>Зимний период</w:t>
      </w:r>
      <w:r w:rsidRPr="00544478">
        <w:rPr>
          <w:sz w:val="28"/>
          <w:szCs w:val="28"/>
        </w:rPr>
        <w:t xml:space="preserve"> (учебный период года):</w:t>
      </w:r>
    </w:p>
    <w:p w:rsidR="0091305F" w:rsidRPr="00544478" w:rsidRDefault="0091305F" w:rsidP="0091305F">
      <w:pPr>
        <w:ind w:firstLine="709"/>
        <w:jc w:val="both"/>
        <w:rPr>
          <w:sz w:val="28"/>
          <w:szCs w:val="28"/>
        </w:rPr>
      </w:pPr>
      <w:r w:rsidRPr="00544478">
        <w:rPr>
          <w:sz w:val="28"/>
          <w:szCs w:val="28"/>
        </w:rPr>
        <w:t xml:space="preserve">Занятия проводятся  во внеурочное время по составленному руководителем обучающему плану. </w:t>
      </w:r>
      <w:r>
        <w:rPr>
          <w:sz w:val="28"/>
          <w:szCs w:val="28"/>
        </w:rPr>
        <w:t>Теоретическая</w:t>
      </w:r>
      <w:r w:rsidRPr="00544478">
        <w:rPr>
          <w:sz w:val="28"/>
          <w:szCs w:val="28"/>
        </w:rPr>
        <w:t xml:space="preserve"> часть </w:t>
      </w:r>
      <w:r>
        <w:rPr>
          <w:sz w:val="28"/>
          <w:szCs w:val="28"/>
        </w:rPr>
        <w:t>проводится</w:t>
      </w:r>
      <w:r w:rsidRPr="00544478">
        <w:rPr>
          <w:sz w:val="28"/>
          <w:szCs w:val="28"/>
        </w:rPr>
        <w:t xml:space="preserve"> в виде лекций, семинаров, конференций. Практическая часть </w:t>
      </w:r>
      <w:r>
        <w:rPr>
          <w:sz w:val="28"/>
          <w:szCs w:val="28"/>
        </w:rPr>
        <w:t>ведется</w:t>
      </w:r>
      <w:r w:rsidRPr="00544478">
        <w:rPr>
          <w:sz w:val="28"/>
          <w:szCs w:val="28"/>
        </w:rPr>
        <w:t xml:space="preserve"> в виде экскурсий по экологической тропе </w:t>
      </w:r>
      <w:r>
        <w:rPr>
          <w:sz w:val="28"/>
          <w:szCs w:val="28"/>
        </w:rPr>
        <w:t>«</w:t>
      </w:r>
      <w:r w:rsidRPr="00544478">
        <w:rPr>
          <w:sz w:val="28"/>
          <w:szCs w:val="28"/>
        </w:rPr>
        <w:t>Эльгетск</w:t>
      </w:r>
      <w:r>
        <w:rPr>
          <w:sz w:val="28"/>
          <w:szCs w:val="28"/>
        </w:rPr>
        <w:t xml:space="preserve"> – </w:t>
      </w:r>
      <w:r w:rsidRPr="00544478">
        <w:rPr>
          <w:sz w:val="28"/>
          <w:szCs w:val="28"/>
        </w:rPr>
        <w:t>Кисилях</w:t>
      </w:r>
      <w:r>
        <w:rPr>
          <w:sz w:val="28"/>
          <w:szCs w:val="28"/>
        </w:rPr>
        <w:t>»</w:t>
      </w:r>
      <w:r w:rsidRPr="00544478">
        <w:rPr>
          <w:sz w:val="28"/>
          <w:szCs w:val="28"/>
        </w:rPr>
        <w:t xml:space="preserve">. Экскурсионные занятия проводятся </w:t>
      </w:r>
      <w:r>
        <w:rPr>
          <w:sz w:val="28"/>
          <w:szCs w:val="28"/>
        </w:rPr>
        <w:t>в открытых «</w:t>
      </w:r>
      <w:r w:rsidRPr="00544478">
        <w:rPr>
          <w:sz w:val="28"/>
          <w:szCs w:val="28"/>
        </w:rPr>
        <w:t>кабинетах-остановках</w:t>
      </w:r>
      <w:r>
        <w:rPr>
          <w:sz w:val="28"/>
          <w:szCs w:val="28"/>
        </w:rPr>
        <w:t>»</w:t>
      </w:r>
      <w:r w:rsidRPr="00544478">
        <w:rPr>
          <w:sz w:val="28"/>
          <w:szCs w:val="28"/>
        </w:rPr>
        <w:t xml:space="preserve">, обустроенных прямо  </w:t>
      </w:r>
      <w:r>
        <w:rPr>
          <w:sz w:val="28"/>
          <w:szCs w:val="28"/>
        </w:rPr>
        <w:t>на</w:t>
      </w:r>
      <w:r w:rsidRPr="00544478">
        <w:rPr>
          <w:sz w:val="28"/>
          <w:szCs w:val="28"/>
        </w:rPr>
        <w:t xml:space="preserve"> тропе, где учащиеся получают инструктажи и обсуждают выполнение предстоящей работы. Практические работы проводятся в специальных «Зеленых лабораториях», которые располагаются чуть дальше от </w:t>
      </w:r>
      <w:r>
        <w:rPr>
          <w:sz w:val="28"/>
          <w:szCs w:val="28"/>
        </w:rPr>
        <w:t>«</w:t>
      </w:r>
      <w:r w:rsidRPr="00544478">
        <w:rPr>
          <w:sz w:val="28"/>
          <w:szCs w:val="28"/>
        </w:rPr>
        <w:t>кабинетов-остановок</w:t>
      </w:r>
      <w:r>
        <w:rPr>
          <w:sz w:val="28"/>
          <w:szCs w:val="28"/>
        </w:rPr>
        <w:t>»</w:t>
      </w:r>
      <w:r w:rsidRPr="00544478">
        <w:rPr>
          <w:sz w:val="28"/>
          <w:szCs w:val="28"/>
        </w:rPr>
        <w:t>.</w:t>
      </w:r>
      <w:r>
        <w:rPr>
          <w:sz w:val="28"/>
          <w:szCs w:val="28"/>
        </w:rPr>
        <w:t xml:space="preserve"> А также обрабатываются результаты, материалы исследовательских работ, в виде докладов, отчетов. </w:t>
      </w:r>
    </w:p>
    <w:p w:rsidR="0091305F" w:rsidRPr="00544478" w:rsidRDefault="0091305F" w:rsidP="0091305F">
      <w:pPr>
        <w:ind w:firstLine="709"/>
        <w:jc w:val="both"/>
        <w:rPr>
          <w:sz w:val="28"/>
          <w:szCs w:val="28"/>
        </w:rPr>
      </w:pPr>
      <w:r w:rsidRPr="00544478">
        <w:rPr>
          <w:sz w:val="28"/>
          <w:szCs w:val="28"/>
          <w:u w:val="single"/>
        </w:rPr>
        <w:t>Летний период</w:t>
      </w:r>
      <w:r w:rsidRPr="00544478">
        <w:rPr>
          <w:sz w:val="28"/>
          <w:szCs w:val="28"/>
        </w:rPr>
        <w:t xml:space="preserve"> (во время летних каникул):</w:t>
      </w:r>
    </w:p>
    <w:p w:rsidR="0091305F" w:rsidRDefault="0091305F" w:rsidP="0091305F">
      <w:pPr>
        <w:ind w:firstLine="709"/>
        <w:jc w:val="both"/>
        <w:rPr>
          <w:sz w:val="28"/>
          <w:szCs w:val="28"/>
        </w:rPr>
      </w:pPr>
      <w:r>
        <w:rPr>
          <w:sz w:val="28"/>
          <w:szCs w:val="28"/>
        </w:rPr>
        <w:t>П</w:t>
      </w:r>
      <w:r w:rsidRPr="00544478">
        <w:rPr>
          <w:sz w:val="28"/>
          <w:szCs w:val="28"/>
        </w:rPr>
        <w:t>роисходит закрепление, обобщен</w:t>
      </w:r>
      <w:r>
        <w:rPr>
          <w:sz w:val="28"/>
          <w:szCs w:val="28"/>
        </w:rPr>
        <w:t>ие теоретических знаний, которые</w:t>
      </w:r>
      <w:r w:rsidRPr="00544478">
        <w:rPr>
          <w:sz w:val="28"/>
          <w:szCs w:val="28"/>
        </w:rPr>
        <w:t xml:space="preserve"> они получили в зимний  период работы экологической тропы в виде научных исследований под руководством учителей и научных работников. </w:t>
      </w:r>
      <w:r>
        <w:rPr>
          <w:sz w:val="28"/>
          <w:szCs w:val="28"/>
        </w:rPr>
        <w:t xml:space="preserve">Продолжительность научно-исследовательских экспедиций - </w:t>
      </w:r>
      <w:r w:rsidRPr="00544478">
        <w:rPr>
          <w:sz w:val="28"/>
          <w:szCs w:val="28"/>
        </w:rPr>
        <w:t xml:space="preserve"> 10-15 дней.</w:t>
      </w:r>
    </w:p>
    <w:p w:rsidR="0091305F" w:rsidRDefault="0091305F" w:rsidP="0091305F">
      <w:pPr>
        <w:ind w:firstLine="709"/>
        <w:jc w:val="both"/>
        <w:rPr>
          <w:sz w:val="28"/>
          <w:szCs w:val="28"/>
        </w:rPr>
      </w:pPr>
      <w:r>
        <w:rPr>
          <w:sz w:val="28"/>
          <w:szCs w:val="28"/>
        </w:rPr>
        <w:t>Всего за отчетный период проведено 7 научно-исследовательских</w:t>
      </w:r>
      <w:r w:rsidRPr="00544478">
        <w:rPr>
          <w:sz w:val="28"/>
          <w:szCs w:val="28"/>
        </w:rPr>
        <w:t xml:space="preserve"> </w:t>
      </w:r>
      <w:r>
        <w:rPr>
          <w:sz w:val="28"/>
          <w:szCs w:val="28"/>
        </w:rPr>
        <w:t xml:space="preserve">экспедиций с участием детей не только нашей школы, </w:t>
      </w:r>
      <w:r w:rsidRPr="00C26BCB">
        <w:rPr>
          <w:sz w:val="28"/>
          <w:szCs w:val="28"/>
        </w:rPr>
        <w:t xml:space="preserve">но и </w:t>
      </w:r>
      <w:r>
        <w:rPr>
          <w:sz w:val="28"/>
          <w:szCs w:val="28"/>
        </w:rPr>
        <w:t xml:space="preserve">всего </w:t>
      </w:r>
      <w:r w:rsidRPr="00C26BCB">
        <w:rPr>
          <w:sz w:val="28"/>
          <w:szCs w:val="28"/>
        </w:rPr>
        <w:t>района и республики. Охват – 84 учащихся.   Параллельно с этим</w:t>
      </w:r>
      <w:r>
        <w:rPr>
          <w:sz w:val="28"/>
          <w:szCs w:val="28"/>
        </w:rPr>
        <w:t xml:space="preserve"> функционирует работа экологической инспекции. </w:t>
      </w:r>
    </w:p>
    <w:p w:rsidR="0091305F" w:rsidRDefault="0091305F" w:rsidP="0091305F">
      <w:pPr>
        <w:ind w:firstLine="709"/>
        <w:jc w:val="both"/>
        <w:rPr>
          <w:sz w:val="28"/>
          <w:szCs w:val="28"/>
        </w:rPr>
      </w:pPr>
      <w:r>
        <w:rPr>
          <w:sz w:val="28"/>
          <w:szCs w:val="28"/>
        </w:rPr>
        <w:t xml:space="preserve">Совместно с сотрудниками Института биологических проблем криолитозоны проложена экологическая тропа. </w:t>
      </w:r>
      <w:r w:rsidRPr="00544478">
        <w:rPr>
          <w:sz w:val="28"/>
          <w:szCs w:val="28"/>
        </w:rPr>
        <w:t>По назначению тропа относится к типу учебно-познавательных и для проведения научных исследований с целью повышения экологической культуры населения.</w:t>
      </w:r>
      <w:r>
        <w:rPr>
          <w:sz w:val="28"/>
          <w:szCs w:val="28"/>
        </w:rPr>
        <w:t xml:space="preserve"> </w:t>
      </w:r>
      <w:r w:rsidRPr="00544478">
        <w:rPr>
          <w:sz w:val="28"/>
          <w:szCs w:val="28"/>
        </w:rPr>
        <w:t xml:space="preserve">Протяженность тропы составляет от поселка Эльгетск до вершины горы </w:t>
      </w:r>
      <w:r>
        <w:rPr>
          <w:sz w:val="28"/>
          <w:szCs w:val="28"/>
        </w:rPr>
        <w:t>Ки</w:t>
      </w:r>
      <w:r>
        <w:rPr>
          <w:sz w:val="28"/>
          <w:szCs w:val="28"/>
          <w:lang w:val="en-US"/>
        </w:rPr>
        <w:t>h</w:t>
      </w:r>
      <w:r>
        <w:rPr>
          <w:sz w:val="28"/>
          <w:szCs w:val="28"/>
        </w:rPr>
        <w:t xml:space="preserve">илээх </w:t>
      </w:r>
      <w:r w:rsidRPr="00544478">
        <w:rPr>
          <w:sz w:val="28"/>
          <w:szCs w:val="28"/>
        </w:rPr>
        <w:t xml:space="preserve">свыше </w:t>
      </w:r>
      <w:smartTag w:uri="urn:schemas-microsoft-com:office:smarttags" w:element="metricconverter">
        <w:smartTagPr>
          <w:attr w:name="ProductID" w:val="30 километров"/>
        </w:smartTagPr>
        <w:r w:rsidRPr="00544478">
          <w:rPr>
            <w:sz w:val="28"/>
            <w:szCs w:val="28"/>
          </w:rPr>
          <w:t>30 километров</w:t>
        </w:r>
      </w:smartTag>
      <w:r w:rsidRPr="00544478">
        <w:rPr>
          <w:sz w:val="28"/>
          <w:szCs w:val="28"/>
        </w:rPr>
        <w:t xml:space="preserve">. </w:t>
      </w:r>
      <w:r>
        <w:rPr>
          <w:sz w:val="28"/>
          <w:szCs w:val="28"/>
        </w:rPr>
        <w:t>Следует</w:t>
      </w:r>
      <w:r w:rsidRPr="00544478">
        <w:rPr>
          <w:sz w:val="28"/>
          <w:szCs w:val="28"/>
        </w:rPr>
        <w:t xml:space="preserve"> отметить, что для </w:t>
      </w:r>
      <w:r>
        <w:rPr>
          <w:sz w:val="28"/>
          <w:szCs w:val="28"/>
        </w:rPr>
        <w:t xml:space="preserve">зимнего периода работы </w:t>
      </w:r>
      <w:r w:rsidRPr="00544478">
        <w:rPr>
          <w:sz w:val="28"/>
          <w:szCs w:val="28"/>
        </w:rPr>
        <w:t xml:space="preserve">протяженность тропы составляет </w:t>
      </w:r>
      <w:smartTag w:uri="urn:schemas-microsoft-com:office:smarttags" w:element="metricconverter">
        <w:smartTagPr>
          <w:attr w:name="ProductID" w:val="2 км"/>
        </w:smartTagPr>
        <w:r w:rsidRPr="00544478">
          <w:rPr>
            <w:sz w:val="28"/>
            <w:szCs w:val="28"/>
          </w:rPr>
          <w:t>2 км</w:t>
        </w:r>
      </w:smartTag>
      <w:r w:rsidRPr="00544478">
        <w:rPr>
          <w:sz w:val="28"/>
          <w:szCs w:val="28"/>
        </w:rPr>
        <w:t xml:space="preserve">. Именно на этом отрезке тропы располагаются </w:t>
      </w:r>
      <w:r>
        <w:rPr>
          <w:sz w:val="28"/>
          <w:szCs w:val="28"/>
        </w:rPr>
        <w:t>«</w:t>
      </w:r>
      <w:r w:rsidRPr="00544478">
        <w:rPr>
          <w:sz w:val="28"/>
          <w:szCs w:val="28"/>
        </w:rPr>
        <w:t>кабинеты-остановки</w:t>
      </w:r>
      <w:r>
        <w:rPr>
          <w:sz w:val="28"/>
          <w:szCs w:val="28"/>
        </w:rPr>
        <w:t>»</w:t>
      </w:r>
      <w:r w:rsidRPr="00544478">
        <w:rPr>
          <w:sz w:val="28"/>
          <w:szCs w:val="28"/>
        </w:rPr>
        <w:t xml:space="preserve"> с «</w:t>
      </w:r>
      <w:r>
        <w:rPr>
          <w:sz w:val="28"/>
          <w:szCs w:val="28"/>
        </w:rPr>
        <w:t xml:space="preserve">зелеными </w:t>
      </w:r>
      <w:r w:rsidRPr="00544478">
        <w:rPr>
          <w:sz w:val="28"/>
          <w:szCs w:val="28"/>
        </w:rPr>
        <w:t>лабораториями».</w:t>
      </w:r>
    </w:p>
    <w:p w:rsidR="0091305F" w:rsidRDefault="0091305F" w:rsidP="0091305F">
      <w:pPr>
        <w:ind w:firstLine="709"/>
        <w:jc w:val="both"/>
        <w:rPr>
          <w:sz w:val="28"/>
          <w:szCs w:val="28"/>
        </w:rPr>
      </w:pPr>
      <w:r w:rsidRPr="006C778B">
        <w:rPr>
          <w:sz w:val="28"/>
          <w:szCs w:val="28"/>
        </w:rPr>
        <w:t>В последние годы со всех концов нашей республики и из-за её пределов стали приезжать туристы на отдых по туристическому маршруту</w:t>
      </w:r>
      <w:r>
        <w:rPr>
          <w:sz w:val="28"/>
          <w:szCs w:val="28"/>
        </w:rPr>
        <w:t xml:space="preserve"> «Элгэс-Ки</w:t>
      </w:r>
      <w:r>
        <w:rPr>
          <w:sz w:val="28"/>
          <w:szCs w:val="28"/>
          <w:lang w:val="en-US"/>
        </w:rPr>
        <w:t>h</w:t>
      </w:r>
      <w:r>
        <w:rPr>
          <w:sz w:val="28"/>
          <w:szCs w:val="28"/>
        </w:rPr>
        <w:t>илээх»</w:t>
      </w:r>
      <w:r w:rsidRPr="006C778B">
        <w:rPr>
          <w:sz w:val="28"/>
          <w:szCs w:val="28"/>
        </w:rPr>
        <w:t xml:space="preserve">. За лето пребывает более 100 туристов. После такого нашествия, естественно, природная среда загрязняется отходами «цивилизации». Многие туристы бесконтрольно собирают лекарственные растения, которые являются очень редкими растениями – эндемиками. Таким </w:t>
      </w:r>
      <w:r w:rsidRPr="006C778B">
        <w:rPr>
          <w:sz w:val="28"/>
          <w:szCs w:val="28"/>
        </w:rPr>
        <w:lastRenderedPageBreak/>
        <w:t>образом, нарушается экологический баланс, происходят необратимые изменения в уникальном ландшафте нашей местности.</w:t>
      </w:r>
      <w:r>
        <w:rPr>
          <w:sz w:val="28"/>
          <w:szCs w:val="28"/>
        </w:rPr>
        <w:t xml:space="preserve"> В целях борьбы против </w:t>
      </w:r>
      <w:r w:rsidRPr="006C778B">
        <w:rPr>
          <w:sz w:val="28"/>
          <w:szCs w:val="28"/>
        </w:rPr>
        <w:t>нарушител</w:t>
      </w:r>
      <w:r>
        <w:rPr>
          <w:sz w:val="28"/>
          <w:szCs w:val="28"/>
        </w:rPr>
        <w:t>ей</w:t>
      </w:r>
      <w:r w:rsidRPr="006C778B">
        <w:rPr>
          <w:sz w:val="28"/>
          <w:szCs w:val="28"/>
        </w:rPr>
        <w:t xml:space="preserve"> чистоты и экологического равновесия</w:t>
      </w:r>
      <w:r>
        <w:rPr>
          <w:sz w:val="28"/>
          <w:szCs w:val="28"/>
        </w:rPr>
        <w:t xml:space="preserve"> организована старшеклассниками и общественностью села организована экологическая инспекция. Патрули организуют трудовые десанты по очистке территорий от мусора, проводят рейды и фиксируют экологические правонарушения. Напоминают туристам о бережном отношении к природе, заботе о ней. </w:t>
      </w:r>
    </w:p>
    <w:p w:rsidR="003357C3" w:rsidRDefault="003357C3" w:rsidP="0091305F">
      <w:pPr>
        <w:ind w:firstLine="709"/>
        <w:jc w:val="both"/>
        <w:rPr>
          <w:sz w:val="28"/>
          <w:szCs w:val="28"/>
        </w:rPr>
      </w:pPr>
    </w:p>
    <w:p w:rsidR="0091305F" w:rsidRDefault="0091305F" w:rsidP="0091305F">
      <w:pPr>
        <w:ind w:firstLine="709"/>
        <w:jc w:val="both"/>
        <w:rPr>
          <w:sz w:val="28"/>
          <w:szCs w:val="28"/>
        </w:rPr>
      </w:pPr>
      <w:r>
        <w:rPr>
          <w:sz w:val="28"/>
          <w:szCs w:val="28"/>
        </w:rPr>
        <w:t>3.</w:t>
      </w:r>
      <w:r w:rsidRPr="003357C3">
        <w:rPr>
          <w:b/>
          <w:sz w:val="28"/>
          <w:szCs w:val="28"/>
        </w:rPr>
        <w:t>По реализации проекта</w:t>
      </w:r>
      <w:r>
        <w:rPr>
          <w:sz w:val="28"/>
          <w:szCs w:val="28"/>
        </w:rPr>
        <w:t xml:space="preserve"> </w:t>
      </w:r>
      <w:r w:rsidRPr="0023595A">
        <w:rPr>
          <w:b/>
          <w:sz w:val="28"/>
          <w:szCs w:val="28"/>
        </w:rPr>
        <w:t>«Айыы сыдьаайа»</w:t>
      </w:r>
      <w:r>
        <w:rPr>
          <w:sz w:val="28"/>
          <w:szCs w:val="28"/>
        </w:rPr>
        <w:t xml:space="preserve"> проделано следующее:</w:t>
      </w:r>
    </w:p>
    <w:p w:rsidR="0091305F" w:rsidRDefault="0091305F" w:rsidP="0091305F">
      <w:pPr>
        <w:ind w:firstLine="709"/>
        <w:jc w:val="both"/>
        <w:rPr>
          <w:sz w:val="28"/>
          <w:szCs w:val="28"/>
        </w:rPr>
      </w:pPr>
      <w:r>
        <w:rPr>
          <w:sz w:val="28"/>
          <w:szCs w:val="28"/>
        </w:rPr>
        <w:t xml:space="preserve">Ребёнок должен научиться уважать собственную культуру, быть уверенным в её ценностном и позитивном значении, и через это у него формируются толерантность и поликультурные компетенции. </w:t>
      </w:r>
    </w:p>
    <w:p w:rsidR="0091305F" w:rsidRDefault="0091305F" w:rsidP="0091305F">
      <w:pPr>
        <w:ind w:firstLine="709"/>
        <w:jc w:val="both"/>
        <w:rPr>
          <w:sz w:val="28"/>
          <w:szCs w:val="28"/>
        </w:rPr>
      </w:pPr>
      <w:r>
        <w:rPr>
          <w:sz w:val="28"/>
          <w:szCs w:val="28"/>
        </w:rPr>
        <w:t xml:space="preserve">За отчетный период  </w:t>
      </w:r>
      <w:r w:rsidR="002477E4">
        <w:rPr>
          <w:sz w:val="28"/>
          <w:szCs w:val="28"/>
        </w:rPr>
        <w:t>п</w:t>
      </w:r>
      <w:r>
        <w:rPr>
          <w:sz w:val="28"/>
          <w:szCs w:val="28"/>
        </w:rPr>
        <w:t>утем анкетирования выявлены участники профиля, изъявившие желание работать по определенным индивидуальным маршрутам. В ходе работы были выбраны следующие маршруты:</w:t>
      </w:r>
    </w:p>
    <w:p w:rsidR="0091305F" w:rsidRDefault="0091305F" w:rsidP="0091305F">
      <w:pPr>
        <w:jc w:val="both"/>
        <w:rPr>
          <w:sz w:val="28"/>
          <w:szCs w:val="28"/>
        </w:rPr>
      </w:pPr>
      <w:r>
        <w:rPr>
          <w:sz w:val="28"/>
          <w:szCs w:val="28"/>
        </w:rPr>
        <w:t>- Юнкорпост «Элгэс кэскилэ»;</w:t>
      </w:r>
    </w:p>
    <w:p w:rsidR="0091305F" w:rsidRDefault="0091305F" w:rsidP="0091305F">
      <w:pPr>
        <w:jc w:val="both"/>
        <w:rPr>
          <w:sz w:val="28"/>
          <w:szCs w:val="28"/>
        </w:rPr>
      </w:pPr>
      <w:r>
        <w:rPr>
          <w:sz w:val="28"/>
          <w:szCs w:val="28"/>
        </w:rPr>
        <w:t>-Фольклорный ансамбль «Кылыкын»;</w:t>
      </w:r>
    </w:p>
    <w:p w:rsidR="0091305F" w:rsidRDefault="0091305F" w:rsidP="0091305F">
      <w:pPr>
        <w:jc w:val="both"/>
        <w:rPr>
          <w:sz w:val="28"/>
          <w:szCs w:val="28"/>
        </w:rPr>
      </w:pPr>
      <w:r>
        <w:rPr>
          <w:sz w:val="28"/>
          <w:szCs w:val="28"/>
        </w:rPr>
        <w:t>-Краеведение «Чинчи».</w:t>
      </w:r>
    </w:p>
    <w:p w:rsidR="000D1168" w:rsidRDefault="000D1168" w:rsidP="000D1168">
      <w:pPr>
        <w:ind w:firstLine="426"/>
        <w:jc w:val="both"/>
        <w:rPr>
          <w:sz w:val="28"/>
          <w:szCs w:val="28"/>
        </w:rPr>
      </w:pPr>
      <w:r>
        <w:rPr>
          <w:sz w:val="28"/>
          <w:szCs w:val="28"/>
        </w:rPr>
        <w:t xml:space="preserve"> </w:t>
      </w:r>
    </w:p>
    <w:p w:rsidR="0091305F" w:rsidRDefault="0091305F" w:rsidP="0091305F">
      <w:pPr>
        <w:ind w:firstLine="426"/>
        <w:jc w:val="both"/>
        <w:rPr>
          <w:sz w:val="28"/>
          <w:szCs w:val="28"/>
        </w:rPr>
      </w:pPr>
      <w:r>
        <w:rPr>
          <w:sz w:val="28"/>
          <w:szCs w:val="28"/>
        </w:rPr>
        <w:t>Образовательные задачи в ходе проектной деятельности решались путем погружения учащегося в историко-культурное и духовное пространство своего наслега через организацию</w:t>
      </w:r>
      <w:r w:rsidRPr="009F67E3">
        <w:rPr>
          <w:sz w:val="28"/>
          <w:szCs w:val="28"/>
        </w:rPr>
        <w:t xml:space="preserve"> </w:t>
      </w:r>
      <w:r>
        <w:rPr>
          <w:sz w:val="28"/>
          <w:szCs w:val="28"/>
        </w:rPr>
        <w:t xml:space="preserve">важных </w:t>
      </w:r>
      <w:r w:rsidRPr="00236461">
        <w:rPr>
          <w:sz w:val="28"/>
          <w:szCs w:val="28"/>
        </w:rPr>
        <w:t>для</w:t>
      </w:r>
      <w:r>
        <w:rPr>
          <w:sz w:val="28"/>
          <w:szCs w:val="28"/>
        </w:rPr>
        <w:t xml:space="preserve"> развития личности видов  жизнедеятельности</w:t>
      </w:r>
      <w:r>
        <w:rPr>
          <w:b/>
          <w:sz w:val="28"/>
          <w:szCs w:val="28"/>
        </w:rPr>
        <w:t xml:space="preserve"> </w:t>
      </w:r>
      <w:r>
        <w:rPr>
          <w:sz w:val="28"/>
          <w:szCs w:val="28"/>
        </w:rPr>
        <w:t>(конкурсы, конференции и т.д.). С участием родителей были проведены общешкольные конференции «Мин төрүччүм», «Олонхо мин олохпор».</w:t>
      </w:r>
    </w:p>
    <w:p w:rsidR="003A7E7B" w:rsidRDefault="003357C3" w:rsidP="0091305F">
      <w:pPr>
        <w:ind w:firstLine="426"/>
        <w:jc w:val="both"/>
        <w:rPr>
          <w:sz w:val="28"/>
          <w:szCs w:val="28"/>
        </w:rPr>
      </w:pPr>
      <w:r>
        <w:rPr>
          <w:sz w:val="28"/>
          <w:szCs w:val="28"/>
        </w:rPr>
        <w:t xml:space="preserve">Юные корреспонденты  школы ежемесячно выпускают газету "Элгэс кэскилэ".Принимают активное участие во всех районных мероприятиях, успешно участвуют в работе районной Ассоциации школы  юных журналистов. Так, в 2013 г. в заочном конкусе </w:t>
      </w:r>
      <w:r w:rsidR="00D14E97">
        <w:rPr>
          <w:sz w:val="28"/>
          <w:szCs w:val="28"/>
        </w:rPr>
        <w:t xml:space="preserve">школьных </w:t>
      </w:r>
      <w:r>
        <w:rPr>
          <w:sz w:val="28"/>
          <w:szCs w:val="28"/>
        </w:rPr>
        <w:t>газет занял 2</w:t>
      </w:r>
      <w:r w:rsidR="002E1156">
        <w:rPr>
          <w:sz w:val="28"/>
          <w:szCs w:val="28"/>
        </w:rPr>
        <w:t>-е</w:t>
      </w:r>
      <w:r>
        <w:rPr>
          <w:sz w:val="28"/>
          <w:szCs w:val="28"/>
        </w:rPr>
        <w:t xml:space="preserve"> м, </w:t>
      </w:r>
      <w:r w:rsidR="00D14E97">
        <w:rPr>
          <w:sz w:val="28"/>
          <w:szCs w:val="28"/>
        </w:rPr>
        <w:t xml:space="preserve">в </w:t>
      </w:r>
      <w:r>
        <w:rPr>
          <w:sz w:val="28"/>
          <w:szCs w:val="28"/>
        </w:rPr>
        <w:t>2014 г.- 3 м.</w:t>
      </w:r>
      <w:r w:rsidR="002E1156">
        <w:rPr>
          <w:sz w:val="28"/>
          <w:szCs w:val="28"/>
        </w:rPr>
        <w:t xml:space="preserve">В </w:t>
      </w:r>
      <w:r>
        <w:rPr>
          <w:sz w:val="28"/>
          <w:szCs w:val="28"/>
        </w:rPr>
        <w:t>2013</w:t>
      </w:r>
      <w:r w:rsidR="002E1156">
        <w:rPr>
          <w:sz w:val="28"/>
          <w:szCs w:val="28"/>
        </w:rPr>
        <w:t xml:space="preserve"> г.</w:t>
      </w:r>
      <w:r>
        <w:rPr>
          <w:sz w:val="28"/>
          <w:szCs w:val="28"/>
        </w:rPr>
        <w:t xml:space="preserve"> - </w:t>
      </w:r>
      <w:r w:rsidR="002E1156">
        <w:rPr>
          <w:sz w:val="28"/>
          <w:szCs w:val="28"/>
        </w:rPr>
        <w:t xml:space="preserve">ученица 10 класса Эверстова Надежда удостоилась номинации </w:t>
      </w:r>
      <w:r>
        <w:rPr>
          <w:sz w:val="28"/>
          <w:szCs w:val="28"/>
        </w:rPr>
        <w:t>"Юная леди СМИ-2013"</w:t>
      </w:r>
      <w:r w:rsidR="00D14E97">
        <w:rPr>
          <w:sz w:val="28"/>
          <w:szCs w:val="28"/>
        </w:rPr>
        <w:t>.</w:t>
      </w:r>
      <w:r>
        <w:rPr>
          <w:sz w:val="28"/>
          <w:szCs w:val="28"/>
        </w:rPr>
        <w:t>В</w:t>
      </w:r>
      <w:r w:rsidR="002E1156">
        <w:rPr>
          <w:sz w:val="28"/>
          <w:szCs w:val="28"/>
        </w:rPr>
        <w:t xml:space="preserve"> 2014 г. в районном конкурсе </w:t>
      </w:r>
      <w:r>
        <w:rPr>
          <w:sz w:val="28"/>
          <w:szCs w:val="28"/>
        </w:rPr>
        <w:t xml:space="preserve"> "Луч</w:t>
      </w:r>
      <w:r w:rsidR="002E1156">
        <w:rPr>
          <w:sz w:val="28"/>
          <w:szCs w:val="28"/>
        </w:rPr>
        <w:t xml:space="preserve">ший </w:t>
      </w:r>
      <w:r>
        <w:rPr>
          <w:sz w:val="28"/>
          <w:szCs w:val="28"/>
        </w:rPr>
        <w:t xml:space="preserve"> юнкорпост</w:t>
      </w:r>
      <w:r w:rsidR="002E1156">
        <w:rPr>
          <w:sz w:val="28"/>
          <w:szCs w:val="28"/>
        </w:rPr>
        <w:t>"</w:t>
      </w:r>
      <w:r>
        <w:rPr>
          <w:sz w:val="28"/>
          <w:szCs w:val="28"/>
        </w:rPr>
        <w:t xml:space="preserve"> </w:t>
      </w:r>
      <w:r w:rsidR="002E1156">
        <w:rPr>
          <w:sz w:val="28"/>
          <w:szCs w:val="28"/>
        </w:rPr>
        <w:t>юные корреспонденты нашей школы стали обладателями  Гран-Пр</w:t>
      </w:r>
      <w:r>
        <w:rPr>
          <w:sz w:val="28"/>
          <w:szCs w:val="28"/>
        </w:rPr>
        <w:t>и</w:t>
      </w:r>
      <w:r w:rsidR="002E1156">
        <w:rPr>
          <w:sz w:val="28"/>
          <w:szCs w:val="28"/>
        </w:rPr>
        <w:t>.</w:t>
      </w:r>
    </w:p>
    <w:p w:rsidR="0091305F" w:rsidRDefault="0091305F" w:rsidP="0091305F">
      <w:pPr>
        <w:ind w:firstLine="426"/>
        <w:jc w:val="both"/>
        <w:rPr>
          <w:sz w:val="28"/>
          <w:szCs w:val="28"/>
        </w:rPr>
      </w:pPr>
      <w:r>
        <w:rPr>
          <w:sz w:val="28"/>
          <w:szCs w:val="28"/>
        </w:rPr>
        <w:t>Одно из эффективных форм гражданского воспитания в нашем профиле является школьный музей. Музей имеет интересные этнографические экспозиции, отражающие материальную культуру янских якутов. Здесь проводятся контрольно-обобщающие занятия,  деловые уроки,  уроки-практикумы. Этнографическая экспедиция является неотъемлемой частью маршрута. Неизгладимое впечатление у ребят оставила экспедиция на стоянку сайылыка Рожиных «Түбэ». Участниками были отцы и сыновья, и родители старались привить детям основы этноэкологических традиций.</w:t>
      </w:r>
    </w:p>
    <w:p w:rsidR="0091305F" w:rsidRDefault="0091305F" w:rsidP="0091305F">
      <w:pPr>
        <w:jc w:val="both"/>
        <w:rPr>
          <w:sz w:val="28"/>
          <w:szCs w:val="28"/>
        </w:rPr>
      </w:pPr>
      <w:r>
        <w:rPr>
          <w:sz w:val="28"/>
          <w:szCs w:val="28"/>
        </w:rPr>
        <w:t xml:space="preserve">    </w:t>
      </w:r>
      <w:r w:rsidRPr="00E070A7">
        <w:rPr>
          <w:sz w:val="28"/>
          <w:szCs w:val="28"/>
        </w:rPr>
        <w:t xml:space="preserve"> </w:t>
      </w:r>
      <w:r>
        <w:rPr>
          <w:sz w:val="28"/>
          <w:szCs w:val="28"/>
        </w:rPr>
        <w:t>Традиционным стало проведение национального летнего солнцестояния Ысыах учащимися школы.</w:t>
      </w:r>
      <w:r>
        <w:rPr>
          <w:sz w:val="28"/>
          <w:szCs w:val="28"/>
        </w:rPr>
        <w:tab/>
        <w:t xml:space="preserve">Результатом работы можно считать </w:t>
      </w:r>
      <w:r>
        <w:rPr>
          <w:sz w:val="28"/>
          <w:szCs w:val="28"/>
        </w:rPr>
        <w:lastRenderedPageBreak/>
        <w:t xml:space="preserve">эмоциональное развитие учащихся, расширение диапазона знаний о традициях и обрядах своего наслега. </w:t>
      </w:r>
    </w:p>
    <w:p w:rsidR="0091305F" w:rsidRPr="000B752A" w:rsidRDefault="0091305F" w:rsidP="0091305F">
      <w:pPr>
        <w:tabs>
          <w:tab w:val="left" w:pos="913"/>
        </w:tabs>
        <w:rPr>
          <w:sz w:val="28"/>
          <w:szCs w:val="28"/>
        </w:rPr>
      </w:pPr>
      <w:r w:rsidRPr="007456E8">
        <w:rPr>
          <w:b/>
          <w:sz w:val="28"/>
          <w:szCs w:val="28"/>
        </w:rPr>
        <w:t xml:space="preserve"> </w:t>
      </w:r>
      <w:r>
        <w:rPr>
          <w:b/>
          <w:sz w:val="28"/>
          <w:szCs w:val="28"/>
        </w:rPr>
        <w:tab/>
      </w:r>
    </w:p>
    <w:p w:rsidR="0091305F" w:rsidRPr="007B44AF" w:rsidRDefault="0091305F" w:rsidP="0091305F">
      <w:pPr>
        <w:pStyle w:val="a5"/>
        <w:spacing w:line="240" w:lineRule="auto"/>
        <w:ind w:left="0" w:right="0" w:firstLine="851"/>
        <w:rPr>
          <w:b/>
        </w:rPr>
      </w:pPr>
      <w:r w:rsidRPr="007B44AF">
        <w:rPr>
          <w:b/>
        </w:rPr>
        <w:t>По профилю «Быйаң»</w:t>
      </w:r>
    </w:p>
    <w:p w:rsidR="0091305F" w:rsidRDefault="0091305F" w:rsidP="0091305F">
      <w:pPr>
        <w:pStyle w:val="a5"/>
        <w:spacing w:line="240" w:lineRule="auto"/>
        <w:ind w:left="0" w:right="0" w:firstLine="709"/>
        <w:rPr>
          <w:bCs/>
          <w:iCs/>
        </w:rPr>
      </w:pPr>
      <w:r>
        <w:t>С целью</w:t>
      </w:r>
      <w:r w:rsidRPr="00423C11">
        <w:t xml:space="preserve"> </w:t>
      </w:r>
      <w:r>
        <w:t>использования неисчерпаемого потенциала воспитания в труде и через труд, для формирования экономической, социальной и продуктивной компетентностей</w:t>
      </w:r>
      <w:r w:rsidRPr="00556258">
        <w:rPr>
          <w:bCs/>
          <w:iCs/>
        </w:rPr>
        <w:t xml:space="preserve"> </w:t>
      </w:r>
      <w:r>
        <w:rPr>
          <w:bCs/>
          <w:iCs/>
        </w:rPr>
        <w:t>ежегодно организовывается трудовая бригада из числа учащихся, достигших возраста 14 лет. Пространством, где ученик становится субъектом производственных отношений, являются база подсобног</w:t>
      </w:r>
      <w:r w:rsidR="00D14E97">
        <w:rPr>
          <w:bCs/>
          <w:iCs/>
        </w:rPr>
        <w:t>о хозяйства школы в местности ТYбЭ</w:t>
      </w:r>
      <w:r>
        <w:rPr>
          <w:bCs/>
          <w:iCs/>
        </w:rPr>
        <w:t xml:space="preserve">. </w:t>
      </w:r>
      <w:r w:rsidRPr="007B44AF">
        <w:rPr>
          <w:bCs/>
          <w:iCs/>
        </w:rPr>
        <w:t>Оплата труда</w:t>
      </w:r>
      <w:r>
        <w:rPr>
          <w:bCs/>
          <w:iCs/>
        </w:rPr>
        <w:t xml:space="preserve"> производится по договору с ЦЗН. Каждый учащийся имеет трудовую книжку и получает заработную плату. В процессе производительного труда старшеклассники приобретают экономические знания, учатся делать бизнес-планы, </w:t>
      </w:r>
      <w:r w:rsidRPr="00556258">
        <w:rPr>
          <w:bCs/>
          <w:iCs/>
        </w:rPr>
        <w:t>прогнозир</w:t>
      </w:r>
      <w:r>
        <w:rPr>
          <w:bCs/>
          <w:iCs/>
        </w:rPr>
        <w:t>уют</w:t>
      </w:r>
      <w:r w:rsidRPr="00556258">
        <w:rPr>
          <w:bCs/>
          <w:iCs/>
        </w:rPr>
        <w:t xml:space="preserve"> перспективы</w:t>
      </w:r>
      <w:r>
        <w:rPr>
          <w:bCs/>
          <w:iCs/>
        </w:rPr>
        <w:t xml:space="preserve"> своего труда, просчитывают возможную прибыль, учатся ценить заработанные своим трудом средства. </w:t>
      </w:r>
      <w:r>
        <w:t>Тем самым обеспечивается участие детей в семейной экономике. Это очень значимо с учетом того, что большинство семей маленького арктического села имеют небольшой доход.</w:t>
      </w:r>
    </w:p>
    <w:p w:rsidR="0091305F" w:rsidRDefault="0091305F" w:rsidP="0091305F">
      <w:pPr>
        <w:pStyle w:val="a5"/>
        <w:spacing w:line="240" w:lineRule="auto"/>
        <w:ind w:left="0" w:right="0" w:firstLine="709"/>
        <w:rPr>
          <w:bCs/>
          <w:iCs/>
        </w:rPr>
      </w:pPr>
    </w:p>
    <w:p w:rsidR="0091305F" w:rsidRPr="00C0727D" w:rsidRDefault="0091305F" w:rsidP="0091305F">
      <w:pPr>
        <w:pStyle w:val="a5"/>
        <w:spacing w:line="240" w:lineRule="auto"/>
        <w:ind w:left="0" w:right="0" w:firstLine="709"/>
        <w:rPr>
          <w:b/>
          <w:bCs/>
          <w:iCs/>
        </w:rPr>
      </w:pPr>
      <w:r w:rsidRPr="00EE1296">
        <w:t xml:space="preserve"> </w:t>
      </w:r>
      <w:r w:rsidRPr="00C0727D">
        <w:rPr>
          <w:b/>
        </w:rPr>
        <w:t>Разработка учащимися индиви</w:t>
      </w:r>
      <w:r>
        <w:rPr>
          <w:b/>
        </w:rPr>
        <w:t>дуальных маршрутов саморазвития:</w:t>
      </w:r>
    </w:p>
    <w:p w:rsidR="0091305F" w:rsidRDefault="0091305F" w:rsidP="0091305F">
      <w:pPr>
        <w:pStyle w:val="a6"/>
        <w:spacing w:line="240" w:lineRule="auto"/>
        <w:ind w:right="0" w:firstLine="709"/>
      </w:pPr>
      <w:r w:rsidRPr="00C0727D">
        <w:rPr>
          <w:color w:val="auto"/>
        </w:rPr>
        <w:t>И</w:t>
      </w:r>
      <w:r>
        <w:t xml:space="preserve">ндивидуальные маршруты саморазвития разрабатываются самими учащимися при помощи родителей и учителей. Из 23 учащихся старшей ступени 17 учеников имеют </w:t>
      </w:r>
      <w:r>
        <w:rPr>
          <w:color w:val="auto"/>
        </w:rPr>
        <w:t>и</w:t>
      </w:r>
      <w:r>
        <w:t xml:space="preserve">ндивидуальные маршруты саморазвития. Дети разрабатывают ИМСР на разные сроки – на лето, на учебный год, на несколько лет. Например,  Стручков Вася, ныне студент 4 курса СВФУ им. М.К.Аммосова, с 2008 года успешно реализовал свой  индивидуальный маршрут и летом 2010 года поступил на БГФ, биологическое отделение. Петрова Кэрэчээнэ разработала маршрут на 2008-2011 годы, в данное время она студентка НПК им. И. Винокурова. </w:t>
      </w:r>
    </w:p>
    <w:p w:rsidR="0091305F" w:rsidRDefault="0091305F" w:rsidP="0091305F">
      <w:pPr>
        <w:pStyle w:val="a6"/>
        <w:spacing w:line="240" w:lineRule="auto"/>
        <w:ind w:right="0" w:firstLine="709"/>
      </w:pPr>
      <w:r>
        <w:t xml:space="preserve">Из 51 учащихся средней ступени 30 имеют ИМСР. Но на длительные сроки разработали учащиеся с высокой мотивацией к саморазвитию. Например, Жиркова Алина разработала маршрут саморазвития на 2008-2013 годы, в данное время она студентка </w:t>
      </w:r>
      <w:r>
        <w:rPr>
          <w:lang w:val="en-US"/>
        </w:rPr>
        <w:t>I</w:t>
      </w:r>
      <w:r>
        <w:t xml:space="preserve"> курса мединститута СВФУ им. М. К. Аммосова. Эверстова Надя, ученица 11-го класса, разработала маршрут саморазвития с 2009 по 2014 годы, и ежегодно принимает участие в комплексной научно-исследовательской экспедиции «Верхоянье – Полюс холода» с исследованием энтомофазии окрестностей Кисиляха и решила поступить в СВФУ МИ.</w:t>
      </w:r>
    </w:p>
    <w:p w:rsidR="0091305F" w:rsidRPr="00D14E97" w:rsidRDefault="0091305F" w:rsidP="0091305F">
      <w:pPr>
        <w:pStyle w:val="a6"/>
        <w:spacing w:line="240" w:lineRule="auto"/>
        <w:ind w:firstLine="360"/>
        <w:rPr>
          <w:b/>
        </w:rPr>
      </w:pPr>
      <w:r>
        <w:tab/>
      </w:r>
      <w:r w:rsidRPr="00720ACB">
        <w:t>Из</w:t>
      </w:r>
      <w:r>
        <w:t xml:space="preserve">  35 учеников начальной школы разработали совместно с родителями индивидуальные маршруты саморазвития 18 учеников. Например, Никифоров Андрей в 1 классе разработал свою «Тропу саморазвития» на лето, изучил травы, произрастающие на покосах деда, и выступил на школьной конференции «Аман өс». Затем, видя значимость результатов </w:t>
      </w:r>
      <w:r>
        <w:lastRenderedPageBreak/>
        <w:t xml:space="preserve">своего исследования, разработал «тропы» ещё на 3 года. Потапова Влада разработала маршрут своего саморазвития на 10 лет, до окончания школы. Конечно, этот длительный маршрут ежегодно </w:t>
      </w:r>
      <w:r w:rsidR="00D14E97">
        <w:t>корректируется</w:t>
      </w:r>
      <w:r>
        <w:t xml:space="preserve">, и конечный результат может стать иным, чем предполагалось во 2 классе. Но то, что ребенок </w:t>
      </w:r>
      <w:r w:rsidRPr="00D14E97">
        <w:rPr>
          <w:b/>
        </w:rPr>
        <w:t>учится видеть перспективы своего саморазвития и строить жизненные планы – это главный образовательный результат на сегодня.</w:t>
      </w:r>
    </w:p>
    <w:p w:rsidR="0091305F" w:rsidRPr="00D14E97" w:rsidRDefault="0091305F" w:rsidP="0091305F">
      <w:pPr>
        <w:pStyle w:val="a6"/>
        <w:spacing w:line="240" w:lineRule="auto"/>
        <w:ind w:left="360" w:firstLine="0"/>
        <w:rPr>
          <w:b/>
        </w:rPr>
      </w:pPr>
    </w:p>
    <w:p w:rsidR="0091305F" w:rsidRDefault="0091305F" w:rsidP="0091305F">
      <w:pPr>
        <w:pStyle w:val="a6"/>
        <w:spacing w:line="240" w:lineRule="auto"/>
        <w:ind w:firstLine="360"/>
      </w:pPr>
      <w:r w:rsidRPr="00C6100F">
        <w:rPr>
          <w:b/>
        </w:rPr>
        <w:t>Формирование компетенций учащихся</w:t>
      </w:r>
      <w:r>
        <w:rPr>
          <w:b/>
        </w:rPr>
        <w:t xml:space="preserve">: </w:t>
      </w:r>
    </w:p>
    <w:p w:rsidR="0091305F" w:rsidRPr="00051D9E" w:rsidRDefault="0091305F" w:rsidP="0091305F">
      <w:pPr>
        <w:pStyle w:val="a6"/>
        <w:spacing w:line="240" w:lineRule="auto"/>
        <w:ind w:firstLine="360"/>
        <w:rPr>
          <w:color w:val="auto"/>
        </w:rPr>
      </w:pPr>
      <w:r>
        <w:rPr>
          <w:color w:val="auto"/>
        </w:rPr>
        <w:t>Так как наша школа придерживается компетентностной парадигмы образования, для нас особо значимо то, что именно в разновозрастных коллективах в суровых условиях среды у детей развиваются социальная и нравственная компетентности. Движение учащегося по индивидуальному маршруту саморазвития очень продуктивно. Продуктами становятся научный доклад для участия в НПК, проект, сборник фольклорного материала, текстовое оформление творчества местных олонхосутов, экологическая акция, реализация сельхозпродукции, видеофильм, выставка, спектакль  и т. п. Важным результатом станет развитие продуктивной компетентности – способности создания собственного продукта, умения работать и зарабатывать. Представляя продукты своей деятельности перед классом, школой и населением, дети проявят автономизационную компетентность – умение саморазвития и самопрезентации.</w:t>
      </w:r>
    </w:p>
    <w:p w:rsidR="0091305F" w:rsidRDefault="0091305F" w:rsidP="0091305F">
      <w:pPr>
        <w:pStyle w:val="a6"/>
        <w:spacing w:line="240" w:lineRule="auto"/>
        <w:ind w:left="360" w:firstLine="0"/>
      </w:pPr>
    </w:p>
    <w:p w:rsidR="0091305F" w:rsidRDefault="0091305F" w:rsidP="0091305F">
      <w:pPr>
        <w:pStyle w:val="a6"/>
        <w:spacing w:line="240" w:lineRule="auto"/>
        <w:ind w:firstLine="360"/>
        <w:rPr>
          <w:b/>
        </w:rPr>
      </w:pPr>
      <w:r w:rsidRPr="00C56873">
        <w:rPr>
          <w:b/>
        </w:rPr>
        <w:t>Привлечение к реализации новой модели профильного обучения социальных партнеров</w:t>
      </w:r>
      <w:r>
        <w:rPr>
          <w:b/>
        </w:rPr>
        <w:t>:</w:t>
      </w:r>
    </w:p>
    <w:p w:rsidR="0091305F" w:rsidRDefault="0091305F" w:rsidP="0091305F">
      <w:pPr>
        <w:pStyle w:val="a6"/>
        <w:spacing w:line="240" w:lineRule="auto"/>
        <w:ind w:firstLine="360"/>
      </w:pPr>
      <w:r>
        <w:t>Совместно с Институтом биологических проблем криолитозоны, Институтом космофизики, ФТИ, БГФ и ФП СВФУ, районным Центром детско-юношеского туризма и экспедиций проводится комплексная научно-исследовательская экспедиция «Верхоянье – Полюс холода», в которой каждое лето принимают участие 35 учащихся Эльгетской СОШ.</w:t>
      </w:r>
    </w:p>
    <w:p w:rsidR="0091305F" w:rsidRDefault="0091305F" w:rsidP="0091305F">
      <w:pPr>
        <w:pStyle w:val="a6"/>
        <w:spacing w:line="240" w:lineRule="auto"/>
        <w:ind w:firstLine="360"/>
      </w:pPr>
      <w:r>
        <w:t>Турфирма «Северное сияние» является социальным партнером в организации образовательных экспедиций.</w:t>
      </w:r>
    </w:p>
    <w:p w:rsidR="0091305F" w:rsidRDefault="0091305F" w:rsidP="0091305F">
      <w:pPr>
        <w:pStyle w:val="a6"/>
        <w:spacing w:line="240" w:lineRule="auto"/>
        <w:ind w:firstLine="360"/>
      </w:pPr>
      <w:r>
        <w:t>Центр занятости населения Верхоянского района организует трудовую занятость старшеклассников в свободное от учебы время и выплачивает заработную плату.</w:t>
      </w:r>
    </w:p>
    <w:p w:rsidR="0091305F" w:rsidRDefault="0091305F" w:rsidP="0091305F">
      <w:pPr>
        <w:pStyle w:val="a6"/>
        <w:spacing w:line="240" w:lineRule="auto"/>
        <w:ind w:firstLine="360"/>
      </w:pPr>
      <w:r>
        <w:t>Юнкорпост «Элгэс кэскилэ» сотрудничает с районным Детским центром, районной газетой «Вести Верхоянья», муниципальной газетой «Элгэс эйгэтэ».</w:t>
      </w:r>
    </w:p>
    <w:p w:rsidR="0091305F" w:rsidRDefault="0091305F" w:rsidP="0091305F">
      <w:pPr>
        <w:pStyle w:val="a6"/>
        <w:spacing w:line="240" w:lineRule="auto"/>
        <w:ind w:firstLine="360"/>
      </w:pPr>
      <w:r>
        <w:t>Общественные организации села: совет ветеранов, женсовет, молодежное объединение, совет отцов «Хо</w:t>
      </w:r>
      <w:r>
        <w:rPr>
          <w:lang w:val="en-US"/>
        </w:rPr>
        <w:t>h</w:t>
      </w:r>
      <w:r>
        <w:t>уун», объединение мальчиков, отцов и молодежи «Дьүһүлгэн», родительский клуб «Тускул» – все  они активные субъекты воспитания.</w:t>
      </w:r>
    </w:p>
    <w:p w:rsidR="0091305F" w:rsidRPr="00C277CF" w:rsidRDefault="0091305F" w:rsidP="0091305F">
      <w:pPr>
        <w:pStyle w:val="a6"/>
        <w:spacing w:line="240" w:lineRule="auto"/>
        <w:ind w:firstLine="360"/>
        <w:rPr>
          <w:b/>
        </w:rPr>
      </w:pPr>
      <w:r>
        <w:t xml:space="preserve"> Администрация МО «Эльгесский наслег», участковая больница, МДОУ «Чуораанчык», Центр досуга, КП «Эльгетск» – наши  социальные партнеры.</w:t>
      </w:r>
    </w:p>
    <w:p w:rsidR="0091305F" w:rsidRPr="008876E3" w:rsidRDefault="0091305F" w:rsidP="0091305F">
      <w:pPr>
        <w:pStyle w:val="a6"/>
        <w:spacing w:line="240" w:lineRule="auto"/>
        <w:ind w:left="360" w:firstLine="0"/>
        <w:rPr>
          <w:b/>
        </w:rPr>
      </w:pPr>
    </w:p>
    <w:p w:rsidR="0091305F" w:rsidRPr="008340CC" w:rsidRDefault="0091305F" w:rsidP="0091305F">
      <w:pPr>
        <w:pStyle w:val="a6"/>
        <w:spacing w:line="240" w:lineRule="auto"/>
        <w:ind w:left="360" w:firstLine="0"/>
        <w:rPr>
          <w:b/>
        </w:rPr>
      </w:pPr>
      <w:r>
        <w:rPr>
          <w:b/>
        </w:rPr>
        <w:lastRenderedPageBreak/>
        <w:tab/>
      </w:r>
      <w:r w:rsidRPr="008876E3">
        <w:rPr>
          <w:b/>
        </w:rPr>
        <w:t>Повышение квалификации</w:t>
      </w:r>
      <w:r>
        <w:t xml:space="preserve"> </w:t>
      </w:r>
      <w:r w:rsidRPr="008876E3">
        <w:rPr>
          <w:b/>
        </w:rPr>
        <w:t>педагогов-экспериментаторов</w:t>
      </w:r>
      <w:r>
        <w:rPr>
          <w:b/>
        </w:rPr>
        <w:t>:</w:t>
      </w:r>
    </w:p>
    <w:p w:rsidR="0091305F" w:rsidRDefault="0091305F" w:rsidP="0091305F">
      <w:pPr>
        <w:pStyle w:val="a6"/>
        <w:spacing w:line="240" w:lineRule="auto"/>
        <w:ind w:right="0" w:firstLine="360"/>
        <w:rPr>
          <w:b/>
        </w:rPr>
      </w:pPr>
      <w:r>
        <w:rPr>
          <w:color w:val="auto"/>
        </w:rPr>
        <w:t>За последние 2</w:t>
      </w:r>
      <w:r w:rsidRPr="0006243A">
        <w:rPr>
          <w:color w:val="auto"/>
        </w:rPr>
        <w:t xml:space="preserve"> года прошел подготовку 21</w:t>
      </w:r>
      <w:r w:rsidRPr="0006243A">
        <w:rPr>
          <w:color w:val="FF0000"/>
        </w:rPr>
        <w:t xml:space="preserve"> </w:t>
      </w:r>
      <w:r w:rsidRPr="0006243A">
        <w:rPr>
          <w:color w:val="auto"/>
        </w:rPr>
        <w:t>педагогический работник школы. Тематика курсов соответствовало актуальным задачам развития образовательного учреждения</w:t>
      </w:r>
      <w:r>
        <w:rPr>
          <w:color w:val="auto"/>
        </w:rPr>
        <w:t>. Слушатели прошли курсы в форме очного и дистанционного обучения через ИРОиПК, педагогический университет «Первое сентября».</w:t>
      </w:r>
    </w:p>
    <w:p w:rsidR="0091305F" w:rsidRPr="00C277CF" w:rsidRDefault="0091305F" w:rsidP="0091305F">
      <w:pPr>
        <w:pStyle w:val="a6"/>
        <w:spacing w:line="240" w:lineRule="auto"/>
        <w:ind w:left="360" w:firstLine="0"/>
        <w:rPr>
          <w:b/>
        </w:rPr>
      </w:pPr>
    </w:p>
    <w:p w:rsidR="0091305F" w:rsidRDefault="0091305F" w:rsidP="0091305F">
      <w:pPr>
        <w:pStyle w:val="a6"/>
        <w:spacing w:line="240" w:lineRule="auto"/>
        <w:ind w:right="0" w:firstLine="720"/>
      </w:pPr>
      <w:r w:rsidRPr="008876E3">
        <w:rPr>
          <w:b/>
        </w:rPr>
        <w:t>Педагогизация родителей, населения</w:t>
      </w:r>
      <w:r>
        <w:rPr>
          <w:b/>
        </w:rPr>
        <w:t xml:space="preserve"> </w:t>
      </w:r>
    </w:p>
    <w:p w:rsidR="0091305F" w:rsidRDefault="0091305F" w:rsidP="0091305F">
      <w:pPr>
        <w:pStyle w:val="a6"/>
        <w:spacing w:line="240" w:lineRule="auto"/>
        <w:ind w:firstLine="720"/>
        <w:rPr>
          <w:iCs/>
          <w:color w:val="auto"/>
        </w:rPr>
      </w:pPr>
      <w:r>
        <w:rPr>
          <w:iCs/>
          <w:color w:val="auto"/>
        </w:rPr>
        <w:t xml:space="preserve">проводится через работу </w:t>
      </w:r>
      <w:r w:rsidRPr="00D66354">
        <w:rPr>
          <w:iCs/>
          <w:color w:val="auto"/>
        </w:rPr>
        <w:t>родительск</w:t>
      </w:r>
      <w:r>
        <w:rPr>
          <w:iCs/>
          <w:color w:val="auto"/>
        </w:rPr>
        <w:t>ого</w:t>
      </w:r>
      <w:r w:rsidRPr="00D66354">
        <w:rPr>
          <w:iCs/>
          <w:color w:val="auto"/>
        </w:rPr>
        <w:t xml:space="preserve"> клуб</w:t>
      </w:r>
      <w:r>
        <w:rPr>
          <w:iCs/>
          <w:color w:val="auto"/>
        </w:rPr>
        <w:t>а</w:t>
      </w:r>
      <w:r w:rsidRPr="00D66354">
        <w:rPr>
          <w:iCs/>
          <w:color w:val="auto"/>
        </w:rPr>
        <w:t xml:space="preserve"> «Тускул» и обеспечен</w:t>
      </w:r>
      <w:r>
        <w:rPr>
          <w:iCs/>
          <w:color w:val="auto"/>
        </w:rPr>
        <w:t>ие</w:t>
      </w:r>
      <w:r w:rsidRPr="00D66354">
        <w:rPr>
          <w:iCs/>
          <w:color w:val="auto"/>
        </w:rPr>
        <w:t xml:space="preserve"> участи</w:t>
      </w:r>
      <w:r>
        <w:rPr>
          <w:iCs/>
          <w:color w:val="auto"/>
        </w:rPr>
        <w:t>я</w:t>
      </w:r>
      <w:r w:rsidRPr="00D66354">
        <w:rPr>
          <w:iCs/>
          <w:color w:val="auto"/>
        </w:rPr>
        <w:t xml:space="preserve"> в Совете школы представителей туолбэ и родителей. В каждом туолбэ организованы разновозрастные детские коллективы, которые в содружестве с взрослыми взялись за организацию разнообразных творческих, общественно-полезных дел. Работа с родителями проводится по направлениям «Родитель-воспитатель», «Родитель-попечитель», «Родитель-субъект образования». </w:t>
      </w:r>
    </w:p>
    <w:p w:rsidR="0091305F" w:rsidRDefault="0091305F" w:rsidP="0091305F">
      <w:pPr>
        <w:pStyle w:val="a6"/>
        <w:spacing w:line="240" w:lineRule="auto"/>
        <w:ind w:firstLine="720"/>
      </w:pPr>
      <w:r>
        <w:t>Для осуществления практической направленности профильного обучения мы используем опыт:</w:t>
      </w:r>
    </w:p>
    <w:p w:rsidR="0091305F" w:rsidRDefault="0091305F" w:rsidP="0091305F">
      <w:pPr>
        <w:pStyle w:val="a5"/>
        <w:numPr>
          <w:ilvl w:val="0"/>
          <w:numId w:val="11"/>
        </w:numPr>
        <w:spacing w:line="240" w:lineRule="auto"/>
        <w:ind w:right="0"/>
        <w:rPr>
          <w:color w:val="000000"/>
        </w:rPr>
      </w:pPr>
      <w:r>
        <w:rPr>
          <w:color w:val="000000"/>
        </w:rPr>
        <w:t>родителей – носителей традиции жизнеобеспечения северных саха (коневодов, охотников, рыболовов);</w:t>
      </w:r>
    </w:p>
    <w:p w:rsidR="0091305F" w:rsidRDefault="0091305F" w:rsidP="0091305F">
      <w:pPr>
        <w:pStyle w:val="a5"/>
        <w:numPr>
          <w:ilvl w:val="0"/>
          <w:numId w:val="11"/>
        </w:numPr>
        <w:spacing w:line="240" w:lineRule="auto"/>
        <w:ind w:right="0"/>
        <w:rPr>
          <w:color w:val="000000"/>
        </w:rPr>
      </w:pPr>
      <w:r>
        <w:rPr>
          <w:color w:val="000000"/>
        </w:rPr>
        <w:t>родителей – народных умельцев, мастеров;</w:t>
      </w:r>
    </w:p>
    <w:p w:rsidR="0091305F" w:rsidRDefault="0091305F" w:rsidP="0091305F">
      <w:pPr>
        <w:pStyle w:val="a5"/>
        <w:numPr>
          <w:ilvl w:val="0"/>
          <w:numId w:val="11"/>
        </w:numPr>
        <w:spacing w:line="240" w:lineRule="auto"/>
        <w:ind w:right="0"/>
        <w:rPr>
          <w:color w:val="000000"/>
        </w:rPr>
      </w:pPr>
      <w:r>
        <w:rPr>
          <w:color w:val="000000"/>
        </w:rPr>
        <w:t>родителей – носителей культуры северных саха (местных поэтов, песенников-импровизаторов).</w:t>
      </w:r>
    </w:p>
    <w:p w:rsidR="0091305F" w:rsidRDefault="0091305F" w:rsidP="0091305F">
      <w:pPr>
        <w:pStyle w:val="a6"/>
        <w:spacing w:line="240" w:lineRule="auto"/>
        <w:ind w:firstLine="720"/>
        <w:rPr>
          <w:iCs/>
          <w:color w:val="auto"/>
        </w:rPr>
      </w:pPr>
      <w:r>
        <w:rPr>
          <w:iCs/>
          <w:color w:val="auto"/>
        </w:rPr>
        <w:t xml:space="preserve">Родители </w:t>
      </w:r>
      <w:r w:rsidRPr="00D66354">
        <w:rPr>
          <w:iCs/>
          <w:color w:val="auto"/>
        </w:rPr>
        <w:t>с удовольствием подключились к проведению классных часов, кружков и секций</w:t>
      </w:r>
      <w:r w:rsidR="00D14E97">
        <w:rPr>
          <w:iCs/>
          <w:color w:val="auto"/>
        </w:rPr>
        <w:t>.</w:t>
      </w:r>
      <w:r>
        <w:rPr>
          <w:iCs/>
          <w:color w:val="auto"/>
        </w:rPr>
        <w:t>Н</w:t>
      </w:r>
      <w:r w:rsidRPr="00D66354">
        <w:rPr>
          <w:iCs/>
          <w:color w:val="auto"/>
        </w:rPr>
        <w:t>алажена система лекториев, бесед, индивидуальных консультаций для родителей.</w:t>
      </w:r>
    </w:p>
    <w:p w:rsidR="0091305F" w:rsidRDefault="0091305F" w:rsidP="0091305F">
      <w:pPr>
        <w:ind w:firstLine="709"/>
        <w:jc w:val="both"/>
        <w:rPr>
          <w:sz w:val="28"/>
          <w:szCs w:val="28"/>
        </w:rPr>
      </w:pPr>
      <w:r w:rsidRPr="00FB3B91">
        <w:rPr>
          <w:iCs/>
          <w:sz w:val="28"/>
          <w:szCs w:val="28"/>
        </w:rPr>
        <w:t xml:space="preserve">Выявляются все новые педагогические ресурсы в социокультурной среде. Так, неотъемлемой частью образования стала педагогика летних семейных поселений – сайылыков. </w:t>
      </w:r>
      <w:r>
        <w:rPr>
          <w:sz w:val="28"/>
          <w:szCs w:val="28"/>
        </w:rPr>
        <w:t xml:space="preserve">Семейная бригада – одна из инновационных форм организации летней занятости, оздоровления и отдыха детей. Дети обучаются трудовым навыкам: заготовке кормов, ягод и грибов, огородничеству, переработке молока и мяса, благоустройству усадьбы. Получают полезные при ведении крестьянского хозяйства знания: расчет и учет продукции. Семейная бригада «Чуораанчык», которой руководит учитель нашей школы Григорьева Я.Н., находится в участке Чуораайы в 18 км. от села Хайысардах. Опыт семейной бригады Григорьевых распространен через  журнал «Народное образование» Министерства образования РФ (№ 3).  </w:t>
      </w:r>
    </w:p>
    <w:p w:rsidR="0091305F" w:rsidRPr="00D66354" w:rsidRDefault="0091305F" w:rsidP="0091305F">
      <w:pPr>
        <w:pStyle w:val="a6"/>
        <w:spacing w:line="240" w:lineRule="auto"/>
        <w:ind w:firstLine="720"/>
        <w:rPr>
          <w:iCs/>
          <w:color w:val="auto"/>
        </w:rPr>
      </w:pPr>
      <w:r w:rsidRPr="00D66354">
        <w:rPr>
          <w:iCs/>
          <w:color w:val="auto"/>
        </w:rPr>
        <w:t xml:space="preserve">Появился новый, совершенно уникальный образовательный ресурс – Кисиляхские горы. </w:t>
      </w:r>
      <w:r>
        <w:t>Жители Эльгес</w:t>
      </w:r>
      <w:r w:rsidRPr="00BB7D3A">
        <w:t xml:space="preserve">ского наслега принимают участие в таких </w:t>
      </w:r>
      <w:r>
        <w:t xml:space="preserve">масштабных и значимых мероприятиях, как и в комплексной научно-исследовательской </w:t>
      </w:r>
      <w:r w:rsidRPr="00BB7D3A">
        <w:t xml:space="preserve"> </w:t>
      </w:r>
      <w:r>
        <w:t>э</w:t>
      </w:r>
      <w:r w:rsidRPr="00BB7D3A">
        <w:t>кспедици</w:t>
      </w:r>
      <w:r>
        <w:t>и</w:t>
      </w:r>
      <w:r w:rsidRPr="00BB7D3A">
        <w:t xml:space="preserve"> «</w:t>
      </w:r>
      <w:r>
        <w:t>В</w:t>
      </w:r>
      <w:r w:rsidRPr="00BB7D3A">
        <w:t xml:space="preserve">ерхоянье – полюс холода» </w:t>
      </w:r>
      <w:r>
        <w:t xml:space="preserve">в качестве исследователей (учащиеся, педагоги), </w:t>
      </w:r>
      <w:r w:rsidRPr="00BB7D3A">
        <w:t>проводник</w:t>
      </w:r>
      <w:r>
        <w:t>ов</w:t>
      </w:r>
      <w:r w:rsidRPr="00BB7D3A">
        <w:t xml:space="preserve">, </w:t>
      </w:r>
      <w:r>
        <w:t>гидов и</w:t>
      </w:r>
      <w:r w:rsidRPr="00D66354">
        <w:rPr>
          <w:iCs/>
          <w:color w:val="auto"/>
        </w:rPr>
        <w:t xml:space="preserve">. </w:t>
      </w:r>
    </w:p>
    <w:p w:rsidR="0091305F" w:rsidRPr="00163792" w:rsidRDefault="0091305F" w:rsidP="0091305F">
      <w:pPr>
        <w:pStyle w:val="a6"/>
        <w:spacing w:line="240" w:lineRule="auto"/>
        <w:ind w:firstLine="0"/>
        <w:rPr>
          <w:color w:val="800000"/>
        </w:rPr>
      </w:pPr>
    </w:p>
    <w:p w:rsidR="002E1156" w:rsidRDefault="004159B8" w:rsidP="002E1156">
      <w:pPr>
        <w:pStyle w:val="a6"/>
        <w:spacing w:line="240" w:lineRule="auto"/>
        <w:ind w:right="0" w:firstLine="720"/>
      </w:pPr>
      <w:r>
        <w:lastRenderedPageBreak/>
        <w:t xml:space="preserve"> </w:t>
      </w:r>
      <w:r w:rsidR="002E1156">
        <w:t>Анализ результативности профильного обучения позволяет сделать вывод о  качестве обучения.</w:t>
      </w:r>
    </w:p>
    <w:p w:rsidR="002E1156" w:rsidRPr="0047359B" w:rsidRDefault="002E1156" w:rsidP="002E1156">
      <w:pPr>
        <w:pStyle w:val="a6"/>
        <w:spacing w:line="276" w:lineRule="auto"/>
        <w:ind w:right="0" w:firstLine="720"/>
        <w:jc w:val="center"/>
        <w:rPr>
          <w:color w:val="auto"/>
          <w:szCs w:val="24"/>
        </w:rPr>
      </w:pPr>
      <w:r w:rsidRPr="0047359B">
        <w:rPr>
          <w:color w:val="auto"/>
          <w:szCs w:val="24"/>
        </w:rPr>
        <w:t>Сравнительный анализ успеваемости и качества за 2 года</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2727"/>
        <w:gridCol w:w="1921"/>
        <w:gridCol w:w="1908"/>
        <w:gridCol w:w="1815"/>
      </w:tblGrid>
      <w:tr w:rsidR="002E1156" w:rsidRPr="0047359B" w:rsidTr="001B3772">
        <w:tc>
          <w:tcPr>
            <w:tcW w:w="613"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w:t>
            </w:r>
          </w:p>
        </w:tc>
        <w:tc>
          <w:tcPr>
            <w:tcW w:w="2727"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Учебный год</w:t>
            </w:r>
          </w:p>
        </w:tc>
        <w:tc>
          <w:tcPr>
            <w:tcW w:w="1921"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Всего учащихся</w:t>
            </w:r>
          </w:p>
        </w:tc>
        <w:tc>
          <w:tcPr>
            <w:tcW w:w="1908"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 успеваемости</w:t>
            </w:r>
          </w:p>
        </w:tc>
        <w:tc>
          <w:tcPr>
            <w:tcW w:w="1815"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 xml:space="preserve"> качества</w:t>
            </w:r>
          </w:p>
        </w:tc>
      </w:tr>
      <w:tr w:rsidR="002E1156" w:rsidRPr="0047359B" w:rsidTr="001B3772">
        <w:tc>
          <w:tcPr>
            <w:tcW w:w="613" w:type="dxa"/>
          </w:tcPr>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1</w:t>
            </w:r>
          </w:p>
        </w:tc>
        <w:tc>
          <w:tcPr>
            <w:tcW w:w="2727" w:type="dxa"/>
          </w:tcPr>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2012</w:t>
            </w:r>
            <w:r w:rsidR="002E1156" w:rsidRPr="0047359B">
              <w:rPr>
                <w:color w:val="auto"/>
                <w:sz w:val="24"/>
                <w:szCs w:val="24"/>
              </w:rPr>
              <w:t xml:space="preserve"> - 201</w:t>
            </w:r>
            <w:r w:rsidRPr="0047359B">
              <w:rPr>
                <w:color w:val="auto"/>
                <w:sz w:val="24"/>
                <w:szCs w:val="24"/>
              </w:rPr>
              <w:t>3</w:t>
            </w:r>
          </w:p>
        </w:tc>
        <w:tc>
          <w:tcPr>
            <w:tcW w:w="1921"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23</w:t>
            </w:r>
          </w:p>
        </w:tc>
        <w:tc>
          <w:tcPr>
            <w:tcW w:w="1908"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tc>
        <w:tc>
          <w:tcPr>
            <w:tcW w:w="1815" w:type="dxa"/>
          </w:tcPr>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5</w:t>
            </w:r>
            <w:r w:rsidR="002E1156" w:rsidRPr="0047359B">
              <w:rPr>
                <w:color w:val="auto"/>
                <w:sz w:val="24"/>
                <w:szCs w:val="24"/>
              </w:rPr>
              <w:t>7,8</w:t>
            </w:r>
          </w:p>
        </w:tc>
      </w:tr>
      <w:tr w:rsidR="002E1156" w:rsidRPr="0047359B" w:rsidTr="001B3772">
        <w:tc>
          <w:tcPr>
            <w:tcW w:w="613"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2</w:t>
            </w:r>
          </w:p>
        </w:tc>
        <w:tc>
          <w:tcPr>
            <w:tcW w:w="2727" w:type="dxa"/>
          </w:tcPr>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2013</w:t>
            </w:r>
            <w:r w:rsidR="002E1156" w:rsidRPr="0047359B">
              <w:rPr>
                <w:color w:val="auto"/>
                <w:sz w:val="24"/>
                <w:szCs w:val="24"/>
              </w:rPr>
              <w:t>- 201</w:t>
            </w:r>
            <w:r w:rsidRPr="0047359B">
              <w:rPr>
                <w:color w:val="auto"/>
                <w:sz w:val="24"/>
                <w:szCs w:val="24"/>
              </w:rPr>
              <w:t>4</w:t>
            </w:r>
          </w:p>
        </w:tc>
        <w:tc>
          <w:tcPr>
            <w:tcW w:w="1921"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2</w:t>
            </w:r>
            <w:r w:rsidR="003211BB" w:rsidRPr="0047359B">
              <w:rPr>
                <w:color w:val="auto"/>
                <w:sz w:val="24"/>
                <w:szCs w:val="24"/>
              </w:rPr>
              <w:t>4</w:t>
            </w:r>
          </w:p>
        </w:tc>
        <w:tc>
          <w:tcPr>
            <w:tcW w:w="1908"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tc>
        <w:tc>
          <w:tcPr>
            <w:tcW w:w="1815" w:type="dxa"/>
          </w:tcPr>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74</w:t>
            </w:r>
          </w:p>
        </w:tc>
      </w:tr>
      <w:tr w:rsidR="002E1156" w:rsidRPr="0047359B" w:rsidTr="001B3772">
        <w:tc>
          <w:tcPr>
            <w:tcW w:w="613" w:type="dxa"/>
          </w:tcPr>
          <w:p w:rsidR="002E1156" w:rsidRPr="0047359B" w:rsidRDefault="002E1156" w:rsidP="001B3772">
            <w:pPr>
              <w:pStyle w:val="a6"/>
              <w:spacing w:line="276" w:lineRule="auto"/>
              <w:ind w:right="0" w:firstLine="0"/>
              <w:jc w:val="center"/>
              <w:rPr>
                <w:color w:val="auto"/>
                <w:sz w:val="24"/>
                <w:szCs w:val="24"/>
              </w:rPr>
            </w:pPr>
          </w:p>
        </w:tc>
        <w:tc>
          <w:tcPr>
            <w:tcW w:w="2727" w:type="dxa"/>
          </w:tcPr>
          <w:p w:rsidR="002E1156" w:rsidRPr="0047359B" w:rsidRDefault="002E1156" w:rsidP="001B3772">
            <w:pPr>
              <w:pStyle w:val="a6"/>
              <w:spacing w:line="276" w:lineRule="auto"/>
              <w:ind w:right="0" w:firstLine="0"/>
              <w:jc w:val="center"/>
              <w:rPr>
                <w:color w:val="auto"/>
                <w:sz w:val="24"/>
                <w:szCs w:val="24"/>
              </w:rPr>
            </w:pPr>
          </w:p>
        </w:tc>
        <w:tc>
          <w:tcPr>
            <w:tcW w:w="1921" w:type="dxa"/>
          </w:tcPr>
          <w:p w:rsidR="002E1156" w:rsidRPr="0047359B" w:rsidRDefault="002E1156" w:rsidP="001B3772">
            <w:pPr>
              <w:pStyle w:val="a6"/>
              <w:spacing w:line="276" w:lineRule="auto"/>
              <w:ind w:right="0" w:firstLine="0"/>
              <w:jc w:val="center"/>
              <w:rPr>
                <w:color w:val="auto"/>
                <w:sz w:val="24"/>
                <w:szCs w:val="24"/>
              </w:rPr>
            </w:pPr>
          </w:p>
        </w:tc>
        <w:tc>
          <w:tcPr>
            <w:tcW w:w="1908" w:type="dxa"/>
          </w:tcPr>
          <w:p w:rsidR="002E1156" w:rsidRPr="0047359B" w:rsidRDefault="002E1156" w:rsidP="001B3772">
            <w:pPr>
              <w:pStyle w:val="a6"/>
              <w:spacing w:line="276" w:lineRule="auto"/>
              <w:ind w:right="0" w:firstLine="0"/>
              <w:jc w:val="center"/>
              <w:rPr>
                <w:color w:val="auto"/>
                <w:sz w:val="24"/>
                <w:szCs w:val="24"/>
              </w:rPr>
            </w:pPr>
          </w:p>
        </w:tc>
        <w:tc>
          <w:tcPr>
            <w:tcW w:w="1815" w:type="dxa"/>
          </w:tcPr>
          <w:p w:rsidR="002E1156" w:rsidRPr="0047359B" w:rsidRDefault="002E1156" w:rsidP="001B3772">
            <w:pPr>
              <w:pStyle w:val="a6"/>
              <w:spacing w:line="276" w:lineRule="auto"/>
              <w:ind w:right="0" w:firstLine="0"/>
              <w:jc w:val="center"/>
              <w:rPr>
                <w:color w:val="auto"/>
                <w:sz w:val="24"/>
                <w:szCs w:val="24"/>
              </w:rPr>
            </w:pPr>
          </w:p>
        </w:tc>
      </w:tr>
    </w:tbl>
    <w:p w:rsidR="002E1156" w:rsidRPr="0047359B" w:rsidRDefault="002E1156" w:rsidP="002E1156">
      <w:pPr>
        <w:pStyle w:val="a6"/>
        <w:spacing w:line="276" w:lineRule="auto"/>
        <w:ind w:right="0" w:firstLine="0"/>
        <w:rPr>
          <w:color w:val="auto"/>
        </w:rPr>
      </w:pPr>
    </w:p>
    <w:p w:rsidR="002E1156" w:rsidRPr="0047359B" w:rsidRDefault="002E1156" w:rsidP="002E1156">
      <w:pPr>
        <w:pStyle w:val="a6"/>
        <w:spacing w:line="276" w:lineRule="auto"/>
        <w:ind w:right="0" w:firstLine="720"/>
        <w:jc w:val="center"/>
        <w:rPr>
          <w:color w:val="auto"/>
        </w:rPr>
      </w:pPr>
      <w:r w:rsidRPr="0047359B">
        <w:rPr>
          <w:color w:val="auto"/>
        </w:rPr>
        <w:t>Сравнительный анализ успеваемости и качества по предметам за 2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1833"/>
        <w:gridCol w:w="2181"/>
        <w:gridCol w:w="1573"/>
        <w:gridCol w:w="1821"/>
        <w:gridCol w:w="1550"/>
      </w:tblGrid>
      <w:tr w:rsidR="002E1156" w:rsidRPr="0047359B" w:rsidTr="001B3772">
        <w:tc>
          <w:tcPr>
            <w:tcW w:w="611"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w:t>
            </w:r>
          </w:p>
        </w:tc>
        <w:tc>
          <w:tcPr>
            <w:tcW w:w="1833"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Учебный год</w:t>
            </w:r>
          </w:p>
        </w:tc>
        <w:tc>
          <w:tcPr>
            <w:tcW w:w="2181"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Предмет</w:t>
            </w:r>
          </w:p>
        </w:tc>
        <w:tc>
          <w:tcPr>
            <w:tcW w:w="1573"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Всего учащихся</w:t>
            </w:r>
          </w:p>
        </w:tc>
        <w:tc>
          <w:tcPr>
            <w:tcW w:w="1821"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 успеваемости</w:t>
            </w:r>
          </w:p>
        </w:tc>
        <w:tc>
          <w:tcPr>
            <w:tcW w:w="1550"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качества</w:t>
            </w:r>
          </w:p>
        </w:tc>
      </w:tr>
      <w:tr w:rsidR="002E1156" w:rsidRPr="0047359B" w:rsidTr="001B3772">
        <w:tc>
          <w:tcPr>
            <w:tcW w:w="611" w:type="dxa"/>
          </w:tcPr>
          <w:p w:rsidR="002E1156" w:rsidRPr="0047359B" w:rsidRDefault="002E1156" w:rsidP="001B3772">
            <w:pPr>
              <w:pStyle w:val="a6"/>
              <w:spacing w:line="276" w:lineRule="auto"/>
              <w:ind w:right="0" w:firstLine="0"/>
              <w:jc w:val="center"/>
              <w:rPr>
                <w:color w:val="auto"/>
                <w:sz w:val="24"/>
                <w:szCs w:val="24"/>
              </w:rPr>
            </w:pPr>
          </w:p>
        </w:tc>
        <w:tc>
          <w:tcPr>
            <w:tcW w:w="1833" w:type="dxa"/>
          </w:tcPr>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2012</w:t>
            </w:r>
            <w:r w:rsidR="002E1156" w:rsidRPr="0047359B">
              <w:rPr>
                <w:color w:val="auto"/>
                <w:sz w:val="24"/>
                <w:szCs w:val="24"/>
              </w:rPr>
              <w:t xml:space="preserve"> - 201</w:t>
            </w:r>
            <w:r w:rsidRPr="0047359B">
              <w:rPr>
                <w:color w:val="auto"/>
                <w:sz w:val="24"/>
                <w:szCs w:val="24"/>
              </w:rPr>
              <w:t>3</w:t>
            </w:r>
          </w:p>
        </w:tc>
        <w:tc>
          <w:tcPr>
            <w:tcW w:w="2181" w:type="dxa"/>
          </w:tcPr>
          <w:p w:rsidR="002E1156" w:rsidRPr="0047359B" w:rsidRDefault="002E1156" w:rsidP="001B3772">
            <w:pPr>
              <w:pStyle w:val="a6"/>
              <w:spacing w:line="276" w:lineRule="auto"/>
              <w:ind w:right="0" w:firstLine="0"/>
              <w:rPr>
                <w:color w:val="auto"/>
                <w:sz w:val="24"/>
                <w:szCs w:val="24"/>
              </w:rPr>
            </w:pPr>
            <w:r w:rsidRPr="0047359B">
              <w:rPr>
                <w:color w:val="auto"/>
                <w:sz w:val="24"/>
                <w:szCs w:val="24"/>
              </w:rPr>
              <w:t>Русский язык</w:t>
            </w:r>
          </w:p>
          <w:p w:rsidR="002E1156" w:rsidRPr="0047359B" w:rsidRDefault="002E1156" w:rsidP="001B3772">
            <w:pPr>
              <w:pStyle w:val="a6"/>
              <w:spacing w:line="276" w:lineRule="auto"/>
              <w:ind w:right="0" w:firstLine="0"/>
              <w:rPr>
                <w:color w:val="auto"/>
                <w:sz w:val="24"/>
                <w:szCs w:val="24"/>
              </w:rPr>
            </w:pPr>
            <w:r w:rsidRPr="0047359B">
              <w:rPr>
                <w:color w:val="auto"/>
                <w:sz w:val="24"/>
                <w:szCs w:val="24"/>
              </w:rPr>
              <w:t xml:space="preserve">Математика </w:t>
            </w:r>
          </w:p>
          <w:p w:rsidR="002E1156" w:rsidRPr="0047359B" w:rsidRDefault="002E1156" w:rsidP="001B3772">
            <w:pPr>
              <w:pStyle w:val="a6"/>
              <w:spacing w:line="276" w:lineRule="auto"/>
              <w:ind w:right="0" w:firstLine="0"/>
              <w:rPr>
                <w:color w:val="auto"/>
                <w:sz w:val="24"/>
                <w:szCs w:val="24"/>
              </w:rPr>
            </w:pPr>
            <w:r w:rsidRPr="0047359B">
              <w:rPr>
                <w:color w:val="auto"/>
                <w:sz w:val="24"/>
                <w:szCs w:val="24"/>
              </w:rPr>
              <w:t>История</w:t>
            </w:r>
          </w:p>
          <w:p w:rsidR="002E1156" w:rsidRPr="0047359B" w:rsidRDefault="002E1156" w:rsidP="001B3772">
            <w:pPr>
              <w:pStyle w:val="a6"/>
              <w:spacing w:line="276" w:lineRule="auto"/>
              <w:ind w:right="0" w:firstLine="0"/>
              <w:rPr>
                <w:color w:val="auto"/>
                <w:sz w:val="24"/>
                <w:szCs w:val="24"/>
              </w:rPr>
            </w:pPr>
            <w:r w:rsidRPr="0047359B">
              <w:rPr>
                <w:color w:val="auto"/>
                <w:sz w:val="24"/>
                <w:szCs w:val="24"/>
              </w:rPr>
              <w:t xml:space="preserve">Обществознание </w:t>
            </w:r>
          </w:p>
          <w:p w:rsidR="002E1156" w:rsidRPr="0047359B" w:rsidRDefault="002E1156" w:rsidP="001B3772">
            <w:pPr>
              <w:pStyle w:val="a6"/>
              <w:spacing w:line="276" w:lineRule="auto"/>
              <w:ind w:right="0" w:firstLine="0"/>
              <w:rPr>
                <w:color w:val="auto"/>
                <w:sz w:val="24"/>
                <w:szCs w:val="24"/>
              </w:rPr>
            </w:pPr>
            <w:r w:rsidRPr="0047359B">
              <w:rPr>
                <w:color w:val="auto"/>
                <w:sz w:val="24"/>
                <w:szCs w:val="24"/>
              </w:rPr>
              <w:t xml:space="preserve">Биология </w:t>
            </w:r>
          </w:p>
          <w:p w:rsidR="002E1156" w:rsidRPr="0047359B" w:rsidRDefault="002E1156" w:rsidP="001B3772">
            <w:pPr>
              <w:pStyle w:val="a6"/>
              <w:spacing w:line="276" w:lineRule="auto"/>
              <w:ind w:right="0" w:firstLine="0"/>
              <w:rPr>
                <w:color w:val="auto"/>
                <w:sz w:val="24"/>
                <w:szCs w:val="24"/>
              </w:rPr>
            </w:pPr>
            <w:r w:rsidRPr="0047359B">
              <w:rPr>
                <w:color w:val="auto"/>
                <w:sz w:val="24"/>
                <w:szCs w:val="24"/>
              </w:rPr>
              <w:t xml:space="preserve">География </w:t>
            </w:r>
          </w:p>
        </w:tc>
        <w:tc>
          <w:tcPr>
            <w:tcW w:w="1573"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11</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11</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11</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6</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11</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3</w:t>
            </w:r>
          </w:p>
        </w:tc>
        <w:tc>
          <w:tcPr>
            <w:tcW w:w="1821"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10</w:t>
            </w:r>
            <w:r w:rsidR="002E1156" w:rsidRPr="0047359B">
              <w:rPr>
                <w:color w:val="auto"/>
                <w:sz w:val="24"/>
                <w:szCs w:val="24"/>
              </w:rPr>
              <w:t>0</w:t>
            </w:r>
          </w:p>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100</w:t>
            </w:r>
          </w:p>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100</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tc>
        <w:tc>
          <w:tcPr>
            <w:tcW w:w="1550"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44,2</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32,7</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19,8</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37,3</w:t>
            </w:r>
          </w:p>
          <w:p w:rsidR="002E1156" w:rsidRPr="0047359B" w:rsidRDefault="0047359B" w:rsidP="001B3772">
            <w:pPr>
              <w:pStyle w:val="a6"/>
              <w:spacing w:line="276" w:lineRule="auto"/>
              <w:ind w:right="0" w:firstLine="0"/>
              <w:jc w:val="center"/>
              <w:rPr>
                <w:color w:val="auto"/>
                <w:sz w:val="24"/>
                <w:szCs w:val="24"/>
              </w:rPr>
            </w:pPr>
            <w:r w:rsidRPr="0047359B">
              <w:rPr>
                <w:color w:val="auto"/>
                <w:sz w:val="24"/>
                <w:szCs w:val="24"/>
              </w:rPr>
              <w:t>56</w:t>
            </w:r>
          </w:p>
          <w:p w:rsidR="002E1156" w:rsidRPr="0047359B" w:rsidRDefault="0047359B" w:rsidP="001B3772">
            <w:pPr>
              <w:pStyle w:val="a6"/>
              <w:spacing w:line="276" w:lineRule="auto"/>
              <w:ind w:right="0" w:firstLine="0"/>
              <w:jc w:val="center"/>
              <w:rPr>
                <w:color w:val="auto"/>
                <w:sz w:val="24"/>
                <w:szCs w:val="24"/>
              </w:rPr>
            </w:pPr>
            <w:r w:rsidRPr="0047359B">
              <w:rPr>
                <w:color w:val="auto"/>
                <w:sz w:val="24"/>
                <w:szCs w:val="24"/>
              </w:rPr>
              <w:t>100</w:t>
            </w:r>
          </w:p>
        </w:tc>
      </w:tr>
      <w:tr w:rsidR="002E1156" w:rsidRPr="0043448E" w:rsidTr="001B3772">
        <w:tc>
          <w:tcPr>
            <w:tcW w:w="611" w:type="dxa"/>
          </w:tcPr>
          <w:p w:rsidR="002E1156" w:rsidRPr="0047359B" w:rsidRDefault="002E1156" w:rsidP="001B3772">
            <w:pPr>
              <w:pStyle w:val="a6"/>
              <w:spacing w:line="276" w:lineRule="auto"/>
              <w:ind w:right="0" w:firstLine="0"/>
              <w:jc w:val="center"/>
              <w:rPr>
                <w:color w:val="auto"/>
                <w:sz w:val="24"/>
                <w:szCs w:val="24"/>
              </w:rPr>
            </w:pPr>
          </w:p>
        </w:tc>
        <w:tc>
          <w:tcPr>
            <w:tcW w:w="1833" w:type="dxa"/>
          </w:tcPr>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2013</w:t>
            </w:r>
            <w:r w:rsidR="002E1156" w:rsidRPr="0047359B">
              <w:rPr>
                <w:color w:val="auto"/>
                <w:sz w:val="24"/>
                <w:szCs w:val="24"/>
              </w:rPr>
              <w:t>-201</w:t>
            </w:r>
            <w:r w:rsidRPr="0047359B">
              <w:rPr>
                <w:color w:val="auto"/>
                <w:sz w:val="24"/>
                <w:szCs w:val="24"/>
              </w:rPr>
              <w:t>4</w:t>
            </w:r>
          </w:p>
        </w:tc>
        <w:tc>
          <w:tcPr>
            <w:tcW w:w="2181" w:type="dxa"/>
          </w:tcPr>
          <w:p w:rsidR="002E1156" w:rsidRPr="0047359B" w:rsidRDefault="002E1156" w:rsidP="001B3772">
            <w:pPr>
              <w:pStyle w:val="a6"/>
              <w:spacing w:line="276" w:lineRule="auto"/>
              <w:ind w:right="0" w:firstLine="0"/>
              <w:rPr>
                <w:color w:val="auto"/>
                <w:sz w:val="24"/>
                <w:szCs w:val="24"/>
              </w:rPr>
            </w:pPr>
            <w:r w:rsidRPr="0047359B">
              <w:rPr>
                <w:color w:val="auto"/>
                <w:sz w:val="24"/>
                <w:szCs w:val="24"/>
              </w:rPr>
              <w:t>Русский язык</w:t>
            </w:r>
          </w:p>
          <w:p w:rsidR="002E1156" w:rsidRPr="0047359B" w:rsidRDefault="002E1156" w:rsidP="001B3772">
            <w:pPr>
              <w:pStyle w:val="a6"/>
              <w:spacing w:line="276" w:lineRule="auto"/>
              <w:ind w:right="0" w:firstLine="0"/>
              <w:rPr>
                <w:color w:val="auto"/>
                <w:sz w:val="24"/>
                <w:szCs w:val="24"/>
              </w:rPr>
            </w:pPr>
            <w:r w:rsidRPr="0047359B">
              <w:rPr>
                <w:color w:val="auto"/>
                <w:sz w:val="24"/>
                <w:szCs w:val="24"/>
              </w:rPr>
              <w:t xml:space="preserve">Математика </w:t>
            </w:r>
          </w:p>
          <w:p w:rsidR="002E1156" w:rsidRPr="0047359B" w:rsidRDefault="002E1156" w:rsidP="001B3772">
            <w:pPr>
              <w:pStyle w:val="a6"/>
              <w:spacing w:line="276" w:lineRule="auto"/>
              <w:ind w:right="0" w:firstLine="0"/>
              <w:rPr>
                <w:color w:val="auto"/>
                <w:sz w:val="24"/>
                <w:szCs w:val="24"/>
              </w:rPr>
            </w:pPr>
            <w:r w:rsidRPr="0047359B">
              <w:rPr>
                <w:color w:val="auto"/>
                <w:sz w:val="24"/>
                <w:szCs w:val="24"/>
              </w:rPr>
              <w:t xml:space="preserve">Химия </w:t>
            </w:r>
          </w:p>
          <w:p w:rsidR="002E1156" w:rsidRPr="0047359B" w:rsidRDefault="002E1156" w:rsidP="001B3772">
            <w:pPr>
              <w:pStyle w:val="a6"/>
              <w:spacing w:line="276" w:lineRule="auto"/>
              <w:ind w:right="0" w:firstLine="0"/>
              <w:rPr>
                <w:color w:val="auto"/>
                <w:sz w:val="24"/>
                <w:szCs w:val="24"/>
              </w:rPr>
            </w:pPr>
            <w:r w:rsidRPr="0047359B">
              <w:rPr>
                <w:color w:val="auto"/>
                <w:sz w:val="24"/>
                <w:szCs w:val="24"/>
              </w:rPr>
              <w:t xml:space="preserve">Биология </w:t>
            </w:r>
          </w:p>
          <w:p w:rsidR="002E1156" w:rsidRPr="0047359B" w:rsidRDefault="002E1156" w:rsidP="001B3772">
            <w:pPr>
              <w:pStyle w:val="a6"/>
              <w:spacing w:line="276" w:lineRule="auto"/>
              <w:ind w:right="0" w:firstLine="0"/>
              <w:rPr>
                <w:color w:val="auto"/>
                <w:sz w:val="24"/>
                <w:szCs w:val="24"/>
              </w:rPr>
            </w:pPr>
            <w:r w:rsidRPr="0047359B">
              <w:rPr>
                <w:color w:val="auto"/>
                <w:sz w:val="24"/>
                <w:szCs w:val="24"/>
              </w:rPr>
              <w:t xml:space="preserve">География </w:t>
            </w:r>
          </w:p>
          <w:p w:rsidR="002E1156" w:rsidRPr="0047359B" w:rsidRDefault="002E1156" w:rsidP="001B3772">
            <w:pPr>
              <w:pStyle w:val="a6"/>
              <w:spacing w:line="276" w:lineRule="auto"/>
              <w:ind w:right="0" w:firstLine="0"/>
              <w:rPr>
                <w:color w:val="auto"/>
                <w:sz w:val="24"/>
                <w:szCs w:val="24"/>
              </w:rPr>
            </w:pPr>
            <w:r w:rsidRPr="0047359B">
              <w:rPr>
                <w:color w:val="auto"/>
                <w:sz w:val="24"/>
                <w:szCs w:val="24"/>
              </w:rPr>
              <w:t xml:space="preserve">История </w:t>
            </w:r>
          </w:p>
          <w:p w:rsidR="002E1156" w:rsidRPr="0047359B" w:rsidRDefault="002E1156" w:rsidP="001B3772">
            <w:pPr>
              <w:pStyle w:val="a6"/>
              <w:spacing w:line="276" w:lineRule="auto"/>
              <w:ind w:right="0" w:firstLine="0"/>
              <w:rPr>
                <w:color w:val="auto"/>
                <w:sz w:val="24"/>
                <w:szCs w:val="24"/>
              </w:rPr>
            </w:pPr>
            <w:r w:rsidRPr="0047359B">
              <w:rPr>
                <w:color w:val="auto"/>
                <w:sz w:val="24"/>
                <w:szCs w:val="24"/>
              </w:rPr>
              <w:t xml:space="preserve">Обществознание </w:t>
            </w:r>
          </w:p>
        </w:tc>
        <w:tc>
          <w:tcPr>
            <w:tcW w:w="1573" w:type="dxa"/>
          </w:tcPr>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11</w:t>
            </w:r>
          </w:p>
          <w:p w:rsidR="002E1156" w:rsidRPr="0047359B" w:rsidRDefault="003211BB" w:rsidP="001B3772">
            <w:pPr>
              <w:pStyle w:val="a6"/>
              <w:spacing w:line="276" w:lineRule="auto"/>
              <w:ind w:right="0" w:firstLine="0"/>
              <w:jc w:val="center"/>
              <w:rPr>
                <w:color w:val="auto"/>
                <w:sz w:val="24"/>
                <w:szCs w:val="24"/>
              </w:rPr>
            </w:pPr>
            <w:r w:rsidRPr="0047359B">
              <w:rPr>
                <w:color w:val="auto"/>
                <w:sz w:val="24"/>
                <w:szCs w:val="24"/>
              </w:rPr>
              <w:t>11</w:t>
            </w:r>
          </w:p>
          <w:p w:rsidR="002E1156" w:rsidRPr="0047359B" w:rsidRDefault="0047359B" w:rsidP="001B3772">
            <w:pPr>
              <w:pStyle w:val="a6"/>
              <w:spacing w:line="276" w:lineRule="auto"/>
              <w:ind w:right="0" w:firstLine="0"/>
              <w:jc w:val="center"/>
              <w:rPr>
                <w:color w:val="auto"/>
                <w:sz w:val="24"/>
                <w:szCs w:val="24"/>
              </w:rPr>
            </w:pPr>
            <w:r w:rsidRPr="0047359B">
              <w:rPr>
                <w:color w:val="auto"/>
                <w:sz w:val="24"/>
                <w:szCs w:val="24"/>
              </w:rPr>
              <w:t>5</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8</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4</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2</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4</w:t>
            </w:r>
          </w:p>
        </w:tc>
        <w:tc>
          <w:tcPr>
            <w:tcW w:w="1821"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100</w:t>
            </w:r>
          </w:p>
        </w:tc>
        <w:tc>
          <w:tcPr>
            <w:tcW w:w="1550" w:type="dxa"/>
          </w:tcPr>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54,0</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43,1</w:t>
            </w:r>
          </w:p>
          <w:p w:rsidR="002E1156" w:rsidRPr="0047359B" w:rsidRDefault="002E1156" w:rsidP="001B3772">
            <w:pPr>
              <w:pStyle w:val="a6"/>
              <w:spacing w:line="276" w:lineRule="auto"/>
              <w:ind w:right="0" w:firstLine="0"/>
              <w:jc w:val="center"/>
              <w:rPr>
                <w:color w:val="auto"/>
                <w:sz w:val="24"/>
                <w:szCs w:val="24"/>
              </w:rPr>
            </w:pPr>
            <w:r w:rsidRPr="0047359B">
              <w:rPr>
                <w:color w:val="auto"/>
                <w:sz w:val="24"/>
                <w:szCs w:val="24"/>
              </w:rPr>
              <w:t>53</w:t>
            </w:r>
          </w:p>
          <w:p w:rsidR="002E1156" w:rsidRPr="0047359B" w:rsidRDefault="002E1156" w:rsidP="001B3772">
            <w:pPr>
              <w:pStyle w:val="a6"/>
              <w:tabs>
                <w:tab w:val="left" w:pos="525"/>
                <w:tab w:val="center" w:pos="667"/>
              </w:tabs>
              <w:spacing w:line="276" w:lineRule="auto"/>
              <w:ind w:right="0" w:firstLine="0"/>
              <w:jc w:val="center"/>
              <w:rPr>
                <w:color w:val="auto"/>
                <w:sz w:val="24"/>
                <w:szCs w:val="24"/>
              </w:rPr>
            </w:pPr>
            <w:r w:rsidRPr="0047359B">
              <w:rPr>
                <w:color w:val="auto"/>
                <w:sz w:val="24"/>
                <w:szCs w:val="24"/>
              </w:rPr>
              <w:t>46</w:t>
            </w:r>
          </w:p>
          <w:p w:rsidR="002E1156" w:rsidRPr="0047359B" w:rsidRDefault="0047359B" w:rsidP="001B3772">
            <w:pPr>
              <w:pStyle w:val="a6"/>
              <w:spacing w:line="276" w:lineRule="auto"/>
              <w:ind w:right="0" w:firstLine="0"/>
              <w:jc w:val="center"/>
              <w:rPr>
                <w:color w:val="auto"/>
                <w:sz w:val="24"/>
                <w:szCs w:val="24"/>
              </w:rPr>
            </w:pPr>
            <w:r w:rsidRPr="0047359B">
              <w:rPr>
                <w:color w:val="auto"/>
                <w:sz w:val="24"/>
                <w:szCs w:val="24"/>
              </w:rPr>
              <w:t>50,0</w:t>
            </w:r>
          </w:p>
          <w:p w:rsidR="002E1156" w:rsidRPr="0047359B" w:rsidRDefault="0047359B" w:rsidP="001B3772">
            <w:pPr>
              <w:pStyle w:val="a6"/>
              <w:spacing w:line="276" w:lineRule="auto"/>
              <w:ind w:right="0" w:firstLine="0"/>
              <w:jc w:val="center"/>
              <w:rPr>
                <w:color w:val="auto"/>
                <w:sz w:val="24"/>
                <w:szCs w:val="24"/>
              </w:rPr>
            </w:pPr>
            <w:r w:rsidRPr="0047359B">
              <w:rPr>
                <w:color w:val="auto"/>
                <w:sz w:val="24"/>
                <w:szCs w:val="24"/>
              </w:rPr>
              <w:t>50</w:t>
            </w:r>
          </w:p>
          <w:p w:rsidR="002E1156" w:rsidRPr="0043448E" w:rsidRDefault="0047359B" w:rsidP="001B3772">
            <w:pPr>
              <w:pStyle w:val="a6"/>
              <w:spacing w:line="276" w:lineRule="auto"/>
              <w:ind w:right="0" w:firstLine="0"/>
              <w:jc w:val="center"/>
              <w:rPr>
                <w:color w:val="auto"/>
                <w:sz w:val="24"/>
                <w:szCs w:val="24"/>
              </w:rPr>
            </w:pPr>
            <w:r w:rsidRPr="0047359B">
              <w:rPr>
                <w:color w:val="auto"/>
                <w:sz w:val="24"/>
                <w:szCs w:val="24"/>
              </w:rPr>
              <w:t>50</w:t>
            </w:r>
          </w:p>
        </w:tc>
      </w:tr>
    </w:tbl>
    <w:p w:rsidR="0091305F" w:rsidRPr="002807DF" w:rsidRDefault="0091305F" w:rsidP="0091305F">
      <w:pPr>
        <w:pStyle w:val="a6"/>
        <w:spacing w:line="240" w:lineRule="auto"/>
        <w:ind w:right="0" w:firstLine="720"/>
        <w:rPr>
          <w:color w:val="auto"/>
          <w:szCs w:val="24"/>
        </w:rPr>
      </w:pPr>
    </w:p>
    <w:p w:rsidR="0091305F" w:rsidRDefault="0091305F" w:rsidP="0091305F">
      <w:pPr>
        <w:pStyle w:val="a5"/>
        <w:spacing w:line="276" w:lineRule="auto"/>
        <w:jc w:val="center"/>
      </w:pPr>
      <w:r>
        <w:t>Результаты участия на районных олимпиадах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3259"/>
        <w:gridCol w:w="2527"/>
        <w:gridCol w:w="2258"/>
      </w:tblGrid>
      <w:tr w:rsidR="0091305F" w:rsidTr="005B06C7">
        <w:tc>
          <w:tcPr>
            <w:tcW w:w="1525" w:type="dxa"/>
          </w:tcPr>
          <w:p w:rsidR="0091305F" w:rsidRDefault="0091305F" w:rsidP="005B06C7">
            <w:pPr>
              <w:pStyle w:val="a6"/>
              <w:spacing w:line="276" w:lineRule="auto"/>
              <w:ind w:right="0" w:firstLine="0"/>
              <w:jc w:val="center"/>
              <w:rPr>
                <w:sz w:val="24"/>
                <w:szCs w:val="24"/>
              </w:rPr>
            </w:pPr>
            <w:r>
              <w:rPr>
                <w:sz w:val="24"/>
                <w:szCs w:val="24"/>
              </w:rPr>
              <w:t>Учебный год</w:t>
            </w:r>
          </w:p>
        </w:tc>
        <w:tc>
          <w:tcPr>
            <w:tcW w:w="3259" w:type="dxa"/>
          </w:tcPr>
          <w:p w:rsidR="0091305F" w:rsidRDefault="0091305F" w:rsidP="005B06C7">
            <w:pPr>
              <w:pStyle w:val="a6"/>
              <w:spacing w:line="276" w:lineRule="auto"/>
              <w:ind w:right="0" w:firstLine="0"/>
              <w:jc w:val="center"/>
              <w:rPr>
                <w:sz w:val="24"/>
                <w:szCs w:val="24"/>
              </w:rPr>
            </w:pPr>
            <w:r>
              <w:rPr>
                <w:sz w:val="24"/>
                <w:szCs w:val="24"/>
              </w:rPr>
              <w:t>Ф.И. учащегося</w:t>
            </w:r>
          </w:p>
        </w:tc>
        <w:tc>
          <w:tcPr>
            <w:tcW w:w="2527" w:type="dxa"/>
          </w:tcPr>
          <w:p w:rsidR="0091305F" w:rsidRDefault="0091305F" w:rsidP="005B06C7">
            <w:pPr>
              <w:pStyle w:val="a6"/>
              <w:spacing w:line="276" w:lineRule="auto"/>
              <w:ind w:right="0" w:firstLine="0"/>
              <w:jc w:val="center"/>
              <w:rPr>
                <w:sz w:val="24"/>
                <w:szCs w:val="24"/>
              </w:rPr>
            </w:pPr>
            <w:r>
              <w:rPr>
                <w:sz w:val="24"/>
                <w:szCs w:val="24"/>
              </w:rPr>
              <w:t>Предмет</w:t>
            </w:r>
          </w:p>
        </w:tc>
        <w:tc>
          <w:tcPr>
            <w:tcW w:w="2258" w:type="dxa"/>
          </w:tcPr>
          <w:p w:rsidR="0091305F" w:rsidRDefault="0091305F" w:rsidP="005B06C7">
            <w:pPr>
              <w:pStyle w:val="a6"/>
              <w:spacing w:line="276" w:lineRule="auto"/>
              <w:ind w:right="0" w:firstLine="0"/>
              <w:jc w:val="center"/>
              <w:rPr>
                <w:sz w:val="24"/>
                <w:szCs w:val="24"/>
              </w:rPr>
            </w:pPr>
            <w:r>
              <w:rPr>
                <w:sz w:val="24"/>
                <w:szCs w:val="24"/>
              </w:rPr>
              <w:t>Результат</w:t>
            </w:r>
          </w:p>
        </w:tc>
      </w:tr>
      <w:tr w:rsidR="0091305F" w:rsidTr="005B06C7">
        <w:tc>
          <w:tcPr>
            <w:tcW w:w="1525" w:type="dxa"/>
            <w:vMerge w:val="restart"/>
          </w:tcPr>
          <w:p w:rsidR="0091305F" w:rsidRPr="00794082" w:rsidRDefault="0091305F" w:rsidP="005B06C7">
            <w:pPr>
              <w:pStyle w:val="a6"/>
              <w:spacing w:line="276" w:lineRule="auto"/>
              <w:ind w:right="0" w:firstLine="0"/>
              <w:jc w:val="center"/>
              <w:rPr>
                <w:color w:val="auto"/>
                <w:sz w:val="24"/>
                <w:szCs w:val="24"/>
              </w:rPr>
            </w:pPr>
            <w:r>
              <w:rPr>
                <w:color w:val="auto"/>
                <w:sz w:val="24"/>
                <w:szCs w:val="24"/>
              </w:rPr>
              <w:t>2012-2013</w:t>
            </w:r>
          </w:p>
        </w:tc>
        <w:tc>
          <w:tcPr>
            <w:tcW w:w="3259" w:type="dxa"/>
          </w:tcPr>
          <w:p w:rsidR="0091305F" w:rsidRDefault="0091305F" w:rsidP="005B06C7">
            <w:pPr>
              <w:pStyle w:val="a6"/>
              <w:spacing w:line="276" w:lineRule="auto"/>
              <w:ind w:right="0" w:firstLine="0"/>
              <w:jc w:val="left"/>
              <w:rPr>
                <w:sz w:val="24"/>
                <w:szCs w:val="24"/>
              </w:rPr>
            </w:pPr>
            <w:r>
              <w:rPr>
                <w:sz w:val="24"/>
                <w:szCs w:val="24"/>
              </w:rPr>
              <w:t>Находкина Мария 8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русский язык</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Жиркова Снежана 10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английский язык</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Стручкова Айта 10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английский язык</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Находкина Мария 8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русская литература</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Петров Игорь 10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технология</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 xml:space="preserve"> Слепцов Григорий 10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технология</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Рожин Андрей 11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технология</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Эверстова Надя 10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химия</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Рожина Анжелика 7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биология</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Чукорова Валерия 9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биология</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w:t>
            </w:r>
            <w:r>
              <w:rPr>
                <w:sz w:val="24"/>
                <w:szCs w:val="24"/>
              </w:rPr>
              <w:t>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Чукорова Валерия 9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география</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Петров Игорь 10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физическая культура</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Жирков Денис 10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физическая культура</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Рожин Андрей 11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физическая культура</w:t>
            </w:r>
          </w:p>
        </w:tc>
        <w:tc>
          <w:tcPr>
            <w:tcW w:w="2258" w:type="dxa"/>
          </w:tcPr>
          <w:p w:rsidR="0091305F" w:rsidRPr="00D34261"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r w:rsidR="0091305F" w:rsidTr="005B06C7">
        <w:tc>
          <w:tcPr>
            <w:tcW w:w="1525" w:type="dxa"/>
            <w:vMerge w:val="restart"/>
          </w:tcPr>
          <w:p w:rsidR="0091305F" w:rsidRDefault="0091305F" w:rsidP="005B06C7">
            <w:pPr>
              <w:pStyle w:val="a6"/>
              <w:spacing w:line="276" w:lineRule="auto"/>
              <w:ind w:right="0" w:firstLine="0"/>
              <w:jc w:val="center"/>
              <w:rPr>
                <w:color w:val="auto"/>
                <w:sz w:val="24"/>
                <w:szCs w:val="24"/>
              </w:rPr>
            </w:pPr>
            <w:r>
              <w:rPr>
                <w:color w:val="auto"/>
                <w:sz w:val="24"/>
                <w:szCs w:val="24"/>
              </w:rPr>
              <w:lastRenderedPageBreak/>
              <w:t xml:space="preserve">2013- 2014 </w:t>
            </w:r>
          </w:p>
        </w:tc>
        <w:tc>
          <w:tcPr>
            <w:tcW w:w="3259" w:type="dxa"/>
          </w:tcPr>
          <w:p w:rsidR="0091305F" w:rsidRDefault="0091305F" w:rsidP="005B06C7">
            <w:pPr>
              <w:pStyle w:val="a6"/>
              <w:spacing w:line="276" w:lineRule="auto"/>
              <w:ind w:right="0" w:firstLine="0"/>
              <w:jc w:val="left"/>
              <w:rPr>
                <w:sz w:val="24"/>
                <w:szCs w:val="24"/>
              </w:rPr>
            </w:pPr>
            <w:r>
              <w:rPr>
                <w:sz w:val="24"/>
                <w:szCs w:val="24"/>
              </w:rPr>
              <w:t>Потапов Саша 7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география</w:t>
            </w:r>
          </w:p>
        </w:tc>
        <w:tc>
          <w:tcPr>
            <w:tcW w:w="2258" w:type="dxa"/>
          </w:tcPr>
          <w:p w:rsidR="0091305F" w:rsidRPr="00D24474" w:rsidRDefault="0091305F" w:rsidP="005B06C7">
            <w:pPr>
              <w:pStyle w:val="a6"/>
              <w:spacing w:line="276" w:lineRule="auto"/>
              <w:ind w:right="0" w:firstLine="0"/>
              <w:jc w:val="center"/>
              <w:rPr>
                <w:sz w:val="24"/>
                <w:szCs w:val="24"/>
              </w:rPr>
            </w:pPr>
            <w:r>
              <w:rPr>
                <w:sz w:val="24"/>
                <w:szCs w:val="24"/>
                <w:lang w:val="en-US"/>
              </w:rPr>
              <w:t>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Рожина Анжелика 8 кл</w:t>
            </w:r>
          </w:p>
        </w:tc>
        <w:tc>
          <w:tcPr>
            <w:tcW w:w="2527" w:type="dxa"/>
          </w:tcPr>
          <w:p w:rsidR="0091305F" w:rsidRPr="00D24474" w:rsidRDefault="0091305F" w:rsidP="005B06C7">
            <w:pPr>
              <w:pStyle w:val="a6"/>
              <w:spacing w:line="276" w:lineRule="auto"/>
              <w:ind w:right="0" w:firstLine="0"/>
              <w:jc w:val="center"/>
              <w:rPr>
                <w:sz w:val="24"/>
                <w:szCs w:val="24"/>
              </w:rPr>
            </w:pPr>
            <w:r>
              <w:rPr>
                <w:sz w:val="24"/>
                <w:szCs w:val="24"/>
              </w:rPr>
              <w:t>география</w:t>
            </w:r>
          </w:p>
        </w:tc>
        <w:tc>
          <w:tcPr>
            <w:tcW w:w="2258" w:type="dxa"/>
          </w:tcPr>
          <w:p w:rsidR="0091305F" w:rsidRDefault="0091305F" w:rsidP="005B06C7">
            <w:pPr>
              <w:jc w:val="center"/>
            </w:pPr>
            <w:r w:rsidRPr="009373B5">
              <w:rPr>
                <w:lang w:val="en-US"/>
              </w:rPr>
              <w:t>III</w:t>
            </w:r>
            <w:r w:rsidRPr="009373B5">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Рожина Анжелика 8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биология</w:t>
            </w:r>
          </w:p>
        </w:tc>
        <w:tc>
          <w:tcPr>
            <w:tcW w:w="2258" w:type="dxa"/>
          </w:tcPr>
          <w:p w:rsidR="0091305F" w:rsidRDefault="0091305F" w:rsidP="005B06C7">
            <w:pPr>
              <w:jc w:val="center"/>
            </w:pPr>
            <w:r w:rsidRPr="009373B5">
              <w:rPr>
                <w:lang w:val="en-US"/>
              </w:rPr>
              <w:t>III</w:t>
            </w:r>
            <w:r w:rsidRPr="009373B5">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Эверстова Надя 11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химия</w:t>
            </w:r>
          </w:p>
        </w:tc>
        <w:tc>
          <w:tcPr>
            <w:tcW w:w="2258" w:type="dxa"/>
          </w:tcPr>
          <w:p w:rsidR="0091305F"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Слепцов Григорий 11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технология</w:t>
            </w:r>
          </w:p>
        </w:tc>
        <w:tc>
          <w:tcPr>
            <w:tcW w:w="2258" w:type="dxa"/>
          </w:tcPr>
          <w:p w:rsidR="0091305F" w:rsidRDefault="0091305F" w:rsidP="005B06C7">
            <w:pPr>
              <w:pStyle w:val="a6"/>
              <w:spacing w:line="276" w:lineRule="auto"/>
              <w:ind w:right="0" w:firstLine="0"/>
              <w:jc w:val="center"/>
              <w:rPr>
                <w:sz w:val="24"/>
                <w:szCs w:val="24"/>
              </w:rPr>
            </w:pPr>
            <w:r>
              <w:rPr>
                <w:sz w:val="24"/>
                <w:szCs w:val="24"/>
                <w:lang w:val="en-US"/>
              </w:rPr>
              <w:t>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Соловьев Степан 9 кл</w:t>
            </w:r>
          </w:p>
        </w:tc>
        <w:tc>
          <w:tcPr>
            <w:tcW w:w="2527" w:type="dxa"/>
          </w:tcPr>
          <w:p w:rsidR="0091305F" w:rsidRDefault="0091305F" w:rsidP="005B06C7">
            <w:pPr>
              <w:jc w:val="center"/>
            </w:pPr>
            <w:r w:rsidRPr="001C440D">
              <w:t>технология</w:t>
            </w:r>
          </w:p>
        </w:tc>
        <w:tc>
          <w:tcPr>
            <w:tcW w:w="2258" w:type="dxa"/>
          </w:tcPr>
          <w:p w:rsidR="0091305F"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Стручков Вячеслав 8 кл</w:t>
            </w:r>
          </w:p>
        </w:tc>
        <w:tc>
          <w:tcPr>
            <w:tcW w:w="2527" w:type="dxa"/>
          </w:tcPr>
          <w:p w:rsidR="0091305F" w:rsidRDefault="0091305F" w:rsidP="005B06C7">
            <w:pPr>
              <w:jc w:val="center"/>
            </w:pPr>
            <w:r w:rsidRPr="001C440D">
              <w:t>технология</w:t>
            </w:r>
          </w:p>
        </w:tc>
        <w:tc>
          <w:tcPr>
            <w:tcW w:w="2258" w:type="dxa"/>
          </w:tcPr>
          <w:p w:rsidR="0091305F" w:rsidRDefault="0091305F" w:rsidP="005B06C7">
            <w:pPr>
              <w:jc w:val="center"/>
            </w:pPr>
            <w:r w:rsidRPr="000406E2">
              <w:rPr>
                <w:lang w:val="en-US"/>
              </w:rPr>
              <w:t>III</w:t>
            </w:r>
            <w:r w:rsidRPr="000406E2">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Жирков Айсен 11 кл</w:t>
            </w:r>
          </w:p>
        </w:tc>
        <w:tc>
          <w:tcPr>
            <w:tcW w:w="2527" w:type="dxa"/>
          </w:tcPr>
          <w:p w:rsidR="0091305F" w:rsidRDefault="0091305F" w:rsidP="005B06C7">
            <w:pPr>
              <w:jc w:val="center"/>
            </w:pPr>
            <w:r w:rsidRPr="001C440D">
              <w:t>технология</w:t>
            </w:r>
          </w:p>
        </w:tc>
        <w:tc>
          <w:tcPr>
            <w:tcW w:w="2258" w:type="dxa"/>
          </w:tcPr>
          <w:p w:rsidR="0091305F" w:rsidRDefault="0091305F" w:rsidP="005B06C7">
            <w:pPr>
              <w:jc w:val="center"/>
            </w:pPr>
            <w:r w:rsidRPr="000406E2">
              <w:rPr>
                <w:lang w:val="en-US"/>
              </w:rPr>
              <w:t>III</w:t>
            </w:r>
            <w:r w:rsidRPr="000406E2">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Григорьева Сааскылана 10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якутский язык</w:t>
            </w:r>
          </w:p>
        </w:tc>
        <w:tc>
          <w:tcPr>
            <w:tcW w:w="2258" w:type="dxa"/>
          </w:tcPr>
          <w:p w:rsidR="0091305F"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Слепцова Борината 11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якутский язык</w:t>
            </w:r>
          </w:p>
        </w:tc>
        <w:tc>
          <w:tcPr>
            <w:tcW w:w="2258" w:type="dxa"/>
          </w:tcPr>
          <w:p w:rsidR="0091305F"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Чукорова Валерия 10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английский язык</w:t>
            </w:r>
          </w:p>
        </w:tc>
        <w:tc>
          <w:tcPr>
            <w:tcW w:w="2258" w:type="dxa"/>
          </w:tcPr>
          <w:p w:rsidR="0091305F" w:rsidRDefault="0091305F" w:rsidP="005B06C7">
            <w:pPr>
              <w:pStyle w:val="a6"/>
              <w:spacing w:line="276" w:lineRule="auto"/>
              <w:ind w:right="0" w:firstLine="0"/>
              <w:jc w:val="center"/>
              <w:rPr>
                <w:sz w:val="24"/>
                <w:szCs w:val="24"/>
              </w:rPr>
            </w:pPr>
            <w:r>
              <w:rPr>
                <w:sz w:val="24"/>
                <w:szCs w:val="24"/>
                <w:lang w:val="en-US"/>
              </w:rPr>
              <w:t>III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Ефимова Галина 9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ОБЖ</w:t>
            </w:r>
          </w:p>
        </w:tc>
        <w:tc>
          <w:tcPr>
            <w:tcW w:w="2258" w:type="dxa"/>
          </w:tcPr>
          <w:p w:rsidR="0091305F"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Сыроватский Гаврил 9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ОБЖ</w:t>
            </w:r>
          </w:p>
        </w:tc>
        <w:tc>
          <w:tcPr>
            <w:tcW w:w="2258" w:type="dxa"/>
          </w:tcPr>
          <w:p w:rsidR="0091305F" w:rsidRDefault="0091305F" w:rsidP="005B06C7">
            <w:pPr>
              <w:pStyle w:val="a6"/>
              <w:spacing w:line="276" w:lineRule="auto"/>
              <w:ind w:right="0" w:firstLine="0"/>
              <w:jc w:val="center"/>
              <w:rPr>
                <w:sz w:val="24"/>
                <w:szCs w:val="24"/>
              </w:rPr>
            </w:pPr>
            <w:r>
              <w:rPr>
                <w:sz w:val="24"/>
                <w:szCs w:val="24"/>
                <w:lang w:val="en-US"/>
              </w:rPr>
              <w:t>III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Рожина Алена 10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физическая культура</w:t>
            </w:r>
          </w:p>
        </w:tc>
        <w:tc>
          <w:tcPr>
            <w:tcW w:w="2258" w:type="dxa"/>
          </w:tcPr>
          <w:p w:rsidR="0091305F" w:rsidRDefault="0091305F" w:rsidP="005B06C7">
            <w:pPr>
              <w:pStyle w:val="a6"/>
              <w:spacing w:line="276" w:lineRule="auto"/>
              <w:ind w:right="0" w:firstLine="0"/>
              <w:jc w:val="center"/>
              <w:rPr>
                <w:sz w:val="24"/>
                <w:szCs w:val="24"/>
              </w:rPr>
            </w:pPr>
            <w:r>
              <w:rPr>
                <w:sz w:val="24"/>
                <w:szCs w:val="24"/>
                <w:lang w:val="en-US"/>
              </w:rPr>
              <w:t>I</w:t>
            </w:r>
            <w:r>
              <w:rPr>
                <w:sz w:val="24"/>
                <w:szCs w:val="24"/>
              </w:rPr>
              <w:t xml:space="preserve"> место</w:t>
            </w:r>
          </w:p>
        </w:tc>
      </w:tr>
      <w:tr w:rsidR="0091305F" w:rsidTr="005B06C7">
        <w:tc>
          <w:tcPr>
            <w:tcW w:w="1525" w:type="dxa"/>
            <w:vMerge/>
          </w:tcPr>
          <w:p w:rsidR="0091305F" w:rsidRDefault="0091305F" w:rsidP="005B06C7">
            <w:pPr>
              <w:pStyle w:val="a6"/>
              <w:spacing w:line="276" w:lineRule="auto"/>
              <w:ind w:right="0" w:firstLine="0"/>
              <w:jc w:val="center"/>
              <w:rPr>
                <w:color w:val="auto"/>
                <w:sz w:val="24"/>
                <w:szCs w:val="24"/>
              </w:rPr>
            </w:pPr>
          </w:p>
        </w:tc>
        <w:tc>
          <w:tcPr>
            <w:tcW w:w="3259" w:type="dxa"/>
          </w:tcPr>
          <w:p w:rsidR="0091305F" w:rsidRDefault="0091305F" w:rsidP="005B06C7">
            <w:pPr>
              <w:pStyle w:val="a6"/>
              <w:spacing w:line="276" w:lineRule="auto"/>
              <w:ind w:right="0" w:firstLine="0"/>
              <w:jc w:val="left"/>
              <w:rPr>
                <w:sz w:val="24"/>
                <w:szCs w:val="24"/>
              </w:rPr>
            </w:pPr>
            <w:r>
              <w:rPr>
                <w:sz w:val="24"/>
                <w:szCs w:val="24"/>
              </w:rPr>
              <w:t>Рожина Марина 11 кл</w:t>
            </w:r>
          </w:p>
        </w:tc>
        <w:tc>
          <w:tcPr>
            <w:tcW w:w="2527" w:type="dxa"/>
          </w:tcPr>
          <w:p w:rsidR="0091305F" w:rsidRDefault="0091305F" w:rsidP="005B06C7">
            <w:pPr>
              <w:pStyle w:val="a6"/>
              <w:spacing w:line="276" w:lineRule="auto"/>
              <w:ind w:right="0" w:firstLine="0"/>
              <w:jc w:val="center"/>
              <w:rPr>
                <w:sz w:val="24"/>
                <w:szCs w:val="24"/>
              </w:rPr>
            </w:pPr>
            <w:r>
              <w:rPr>
                <w:sz w:val="24"/>
                <w:szCs w:val="24"/>
              </w:rPr>
              <w:t>физическая культура</w:t>
            </w:r>
          </w:p>
        </w:tc>
        <w:tc>
          <w:tcPr>
            <w:tcW w:w="2258" w:type="dxa"/>
          </w:tcPr>
          <w:p w:rsidR="0091305F" w:rsidRDefault="0091305F" w:rsidP="005B06C7">
            <w:pPr>
              <w:pStyle w:val="a6"/>
              <w:spacing w:line="276" w:lineRule="auto"/>
              <w:ind w:right="0" w:firstLine="0"/>
              <w:jc w:val="center"/>
              <w:rPr>
                <w:sz w:val="24"/>
                <w:szCs w:val="24"/>
              </w:rPr>
            </w:pPr>
            <w:r>
              <w:rPr>
                <w:sz w:val="24"/>
                <w:szCs w:val="24"/>
                <w:lang w:val="en-US"/>
              </w:rPr>
              <w:t>II</w:t>
            </w:r>
            <w:r>
              <w:rPr>
                <w:sz w:val="24"/>
                <w:szCs w:val="24"/>
              </w:rPr>
              <w:t xml:space="preserve"> место</w:t>
            </w:r>
          </w:p>
        </w:tc>
      </w:tr>
    </w:tbl>
    <w:p w:rsidR="0091305F" w:rsidRPr="002807DF" w:rsidRDefault="0091305F" w:rsidP="0091305F">
      <w:pPr>
        <w:pStyle w:val="a6"/>
        <w:spacing w:line="276" w:lineRule="auto"/>
        <w:ind w:right="0" w:firstLine="720"/>
        <w:jc w:val="center"/>
        <w:rPr>
          <w:color w:val="auto"/>
          <w:szCs w:val="24"/>
        </w:rPr>
      </w:pPr>
    </w:p>
    <w:p w:rsidR="0091305F" w:rsidRPr="0043448E" w:rsidRDefault="0091305F" w:rsidP="0091305F">
      <w:pPr>
        <w:pStyle w:val="a6"/>
        <w:spacing w:line="240" w:lineRule="auto"/>
        <w:ind w:right="0" w:firstLine="0"/>
        <w:rPr>
          <w:color w:val="auto"/>
        </w:rPr>
      </w:pPr>
    </w:p>
    <w:p w:rsidR="0091305F" w:rsidRDefault="0091305F" w:rsidP="0091305F">
      <w:pPr>
        <w:pStyle w:val="a6"/>
        <w:spacing w:line="276" w:lineRule="auto"/>
        <w:ind w:left="360" w:right="0" w:firstLine="0"/>
        <w:jc w:val="center"/>
        <w:rPr>
          <w:b/>
          <w:bCs/>
          <w:color w:val="auto"/>
          <w:szCs w:val="16"/>
        </w:rPr>
      </w:pPr>
      <w:r w:rsidRPr="00A361AD">
        <w:rPr>
          <w:b/>
          <w:bCs/>
          <w:color w:val="auto"/>
          <w:szCs w:val="16"/>
        </w:rPr>
        <w:t>Анализ поступления обучающихся в высшие и средние</w:t>
      </w:r>
      <w:r w:rsidRPr="0043448E">
        <w:rPr>
          <w:b/>
          <w:bCs/>
          <w:color w:val="auto"/>
          <w:szCs w:val="16"/>
        </w:rPr>
        <w:t xml:space="preserve"> специальные </w:t>
      </w:r>
      <w:r>
        <w:rPr>
          <w:b/>
          <w:bCs/>
          <w:color w:val="auto"/>
          <w:szCs w:val="16"/>
        </w:rPr>
        <w:t>учебные заведения (ВУЗы, ССУЗы)</w:t>
      </w:r>
    </w:p>
    <w:tbl>
      <w:tblPr>
        <w:tblW w:w="81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5"/>
        <w:gridCol w:w="1235"/>
        <w:gridCol w:w="1235"/>
        <w:gridCol w:w="1235"/>
      </w:tblGrid>
      <w:tr w:rsidR="0091305F" w:rsidRPr="0043448E" w:rsidTr="005B06C7">
        <w:tc>
          <w:tcPr>
            <w:tcW w:w="4415" w:type="dxa"/>
          </w:tcPr>
          <w:p w:rsidR="0091305F" w:rsidRPr="0043448E" w:rsidRDefault="0091305F" w:rsidP="005B06C7">
            <w:pPr>
              <w:pStyle w:val="a6"/>
              <w:spacing w:line="276" w:lineRule="auto"/>
              <w:ind w:right="0" w:firstLine="0"/>
              <w:jc w:val="center"/>
              <w:rPr>
                <w:b/>
                <w:bCs/>
                <w:color w:val="auto"/>
                <w:sz w:val="24"/>
                <w:szCs w:val="24"/>
              </w:rPr>
            </w:pPr>
          </w:p>
        </w:tc>
        <w:tc>
          <w:tcPr>
            <w:tcW w:w="1235" w:type="dxa"/>
          </w:tcPr>
          <w:p w:rsidR="0091305F" w:rsidRPr="002C6AE5" w:rsidRDefault="0091305F" w:rsidP="005B06C7">
            <w:pPr>
              <w:pStyle w:val="a6"/>
              <w:spacing w:line="276" w:lineRule="auto"/>
              <w:ind w:right="0" w:firstLine="0"/>
              <w:jc w:val="center"/>
              <w:rPr>
                <w:b/>
                <w:bCs/>
                <w:color w:val="auto"/>
                <w:sz w:val="24"/>
                <w:szCs w:val="24"/>
              </w:rPr>
            </w:pPr>
            <w:r w:rsidRPr="002C6AE5">
              <w:rPr>
                <w:b/>
                <w:bCs/>
                <w:color w:val="auto"/>
                <w:sz w:val="24"/>
                <w:szCs w:val="24"/>
              </w:rPr>
              <w:t>20</w:t>
            </w:r>
            <w:r>
              <w:rPr>
                <w:b/>
                <w:bCs/>
                <w:color w:val="auto"/>
                <w:sz w:val="24"/>
                <w:szCs w:val="24"/>
              </w:rPr>
              <w:t>11</w:t>
            </w:r>
          </w:p>
        </w:tc>
        <w:tc>
          <w:tcPr>
            <w:tcW w:w="1235" w:type="dxa"/>
          </w:tcPr>
          <w:p w:rsidR="0091305F" w:rsidRPr="002C6AE5" w:rsidRDefault="0091305F" w:rsidP="005B06C7">
            <w:pPr>
              <w:pStyle w:val="a6"/>
              <w:spacing w:line="276" w:lineRule="auto"/>
              <w:ind w:right="0" w:firstLine="0"/>
              <w:jc w:val="center"/>
              <w:rPr>
                <w:b/>
                <w:bCs/>
                <w:color w:val="auto"/>
                <w:sz w:val="24"/>
                <w:szCs w:val="24"/>
              </w:rPr>
            </w:pPr>
            <w:r>
              <w:rPr>
                <w:b/>
                <w:bCs/>
                <w:color w:val="auto"/>
                <w:sz w:val="24"/>
                <w:szCs w:val="24"/>
              </w:rPr>
              <w:t>2012</w:t>
            </w:r>
            <w:r w:rsidRPr="002C6AE5">
              <w:rPr>
                <w:b/>
                <w:bCs/>
                <w:color w:val="auto"/>
                <w:sz w:val="24"/>
                <w:szCs w:val="24"/>
              </w:rPr>
              <w:t>г.</w:t>
            </w:r>
          </w:p>
        </w:tc>
        <w:tc>
          <w:tcPr>
            <w:tcW w:w="1235" w:type="dxa"/>
          </w:tcPr>
          <w:p w:rsidR="0091305F" w:rsidRPr="002C6AE5" w:rsidRDefault="0091305F" w:rsidP="005B06C7">
            <w:pPr>
              <w:pStyle w:val="a6"/>
              <w:spacing w:line="276" w:lineRule="auto"/>
              <w:ind w:right="0" w:firstLine="0"/>
              <w:jc w:val="center"/>
              <w:rPr>
                <w:b/>
                <w:bCs/>
                <w:color w:val="auto"/>
                <w:sz w:val="24"/>
                <w:szCs w:val="24"/>
              </w:rPr>
            </w:pPr>
            <w:r>
              <w:rPr>
                <w:b/>
                <w:bCs/>
                <w:color w:val="auto"/>
                <w:sz w:val="24"/>
                <w:szCs w:val="24"/>
              </w:rPr>
              <w:t>2013</w:t>
            </w:r>
            <w:r w:rsidRPr="002C6AE5">
              <w:rPr>
                <w:b/>
                <w:bCs/>
                <w:color w:val="auto"/>
                <w:sz w:val="24"/>
                <w:szCs w:val="24"/>
              </w:rPr>
              <w:t>г.</w:t>
            </w:r>
          </w:p>
        </w:tc>
      </w:tr>
      <w:tr w:rsidR="0091305F" w:rsidRPr="0043448E" w:rsidTr="005B06C7">
        <w:tc>
          <w:tcPr>
            <w:tcW w:w="4415" w:type="dxa"/>
          </w:tcPr>
          <w:p w:rsidR="0091305F" w:rsidRPr="0043448E" w:rsidRDefault="0091305F" w:rsidP="005B06C7">
            <w:pPr>
              <w:pStyle w:val="a6"/>
              <w:spacing w:line="276" w:lineRule="auto"/>
              <w:ind w:right="0" w:firstLine="0"/>
              <w:jc w:val="left"/>
              <w:rPr>
                <w:color w:val="auto"/>
                <w:sz w:val="24"/>
                <w:szCs w:val="24"/>
              </w:rPr>
            </w:pPr>
            <w:r w:rsidRPr="0043448E">
              <w:rPr>
                <w:color w:val="auto"/>
                <w:sz w:val="24"/>
                <w:szCs w:val="24"/>
              </w:rPr>
              <w:t xml:space="preserve">Всего окончили школу </w:t>
            </w:r>
          </w:p>
          <w:p w:rsidR="0091305F" w:rsidRPr="0043448E" w:rsidRDefault="0091305F" w:rsidP="005B06C7">
            <w:pPr>
              <w:pStyle w:val="a6"/>
              <w:spacing w:line="276" w:lineRule="auto"/>
              <w:ind w:right="0" w:firstLine="0"/>
              <w:jc w:val="left"/>
              <w:rPr>
                <w:color w:val="auto"/>
                <w:sz w:val="24"/>
                <w:szCs w:val="24"/>
              </w:rPr>
            </w:pPr>
            <w:r w:rsidRPr="0043448E">
              <w:rPr>
                <w:color w:val="auto"/>
                <w:sz w:val="24"/>
                <w:szCs w:val="24"/>
              </w:rPr>
              <w:t>(количество человек)</w:t>
            </w:r>
          </w:p>
        </w:tc>
        <w:tc>
          <w:tcPr>
            <w:tcW w:w="1235" w:type="dxa"/>
          </w:tcPr>
          <w:p w:rsidR="0091305F" w:rsidRPr="0043448E" w:rsidRDefault="0091305F" w:rsidP="005B06C7">
            <w:pPr>
              <w:pStyle w:val="a6"/>
              <w:spacing w:line="276" w:lineRule="auto"/>
              <w:ind w:right="0" w:firstLine="0"/>
              <w:jc w:val="center"/>
              <w:rPr>
                <w:color w:val="auto"/>
                <w:sz w:val="24"/>
                <w:szCs w:val="24"/>
              </w:rPr>
            </w:pPr>
            <w:r>
              <w:rPr>
                <w:color w:val="auto"/>
                <w:sz w:val="24"/>
                <w:szCs w:val="24"/>
              </w:rPr>
              <w:t>12</w:t>
            </w:r>
          </w:p>
        </w:tc>
        <w:tc>
          <w:tcPr>
            <w:tcW w:w="1235" w:type="dxa"/>
          </w:tcPr>
          <w:p w:rsidR="0091305F" w:rsidRPr="0043448E" w:rsidRDefault="0091305F" w:rsidP="005B06C7">
            <w:pPr>
              <w:pStyle w:val="a6"/>
              <w:spacing w:line="276" w:lineRule="auto"/>
              <w:ind w:right="0" w:firstLine="0"/>
              <w:jc w:val="center"/>
              <w:rPr>
                <w:color w:val="auto"/>
                <w:sz w:val="24"/>
                <w:szCs w:val="24"/>
              </w:rPr>
            </w:pPr>
            <w:r>
              <w:rPr>
                <w:color w:val="auto"/>
                <w:sz w:val="24"/>
                <w:szCs w:val="24"/>
              </w:rPr>
              <w:t>11</w:t>
            </w:r>
          </w:p>
        </w:tc>
        <w:tc>
          <w:tcPr>
            <w:tcW w:w="1235" w:type="dxa"/>
          </w:tcPr>
          <w:p w:rsidR="0091305F" w:rsidRPr="0043448E" w:rsidRDefault="0091305F" w:rsidP="005B06C7">
            <w:pPr>
              <w:pStyle w:val="a6"/>
              <w:spacing w:line="276" w:lineRule="auto"/>
              <w:ind w:right="0" w:firstLine="0"/>
              <w:jc w:val="center"/>
              <w:rPr>
                <w:color w:val="auto"/>
                <w:sz w:val="24"/>
                <w:szCs w:val="24"/>
              </w:rPr>
            </w:pPr>
            <w:r>
              <w:rPr>
                <w:color w:val="auto"/>
                <w:sz w:val="24"/>
                <w:szCs w:val="24"/>
              </w:rPr>
              <w:t>9</w:t>
            </w:r>
          </w:p>
        </w:tc>
      </w:tr>
      <w:tr w:rsidR="0091305F" w:rsidRPr="0043448E" w:rsidTr="005B06C7">
        <w:tc>
          <w:tcPr>
            <w:tcW w:w="4415" w:type="dxa"/>
            <w:vAlign w:val="center"/>
          </w:tcPr>
          <w:p w:rsidR="0091305F" w:rsidRPr="0043448E" w:rsidRDefault="0091305F" w:rsidP="005B06C7">
            <w:pPr>
              <w:pStyle w:val="a6"/>
              <w:spacing w:line="276" w:lineRule="auto"/>
              <w:ind w:right="0" w:firstLine="0"/>
              <w:jc w:val="left"/>
              <w:rPr>
                <w:color w:val="auto"/>
                <w:sz w:val="24"/>
                <w:szCs w:val="24"/>
              </w:rPr>
            </w:pPr>
            <w:r w:rsidRPr="0043448E">
              <w:rPr>
                <w:color w:val="auto"/>
                <w:sz w:val="24"/>
                <w:szCs w:val="24"/>
              </w:rPr>
              <w:t>Поступили в ВУЗы</w:t>
            </w:r>
          </w:p>
        </w:tc>
        <w:tc>
          <w:tcPr>
            <w:tcW w:w="1235" w:type="dxa"/>
          </w:tcPr>
          <w:p w:rsidR="0091305F" w:rsidRPr="0043448E" w:rsidRDefault="0091305F" w:rsidP="005B06C7">
            <w:pPr>
              <w:pStyle w:val="a6"/>
              <w:spacing w:line="276" w:lineRule="auto"/>
              <w:ind w:right="0" w:firstLine="0"/>
              <w:jc w:val="center"/>
              <w:rPr>
                <w:color w:val="auto"/>
                <w:sz w:val="24"/>
                <w:szCs w:val="24"/>
              </w:rPr>
            </w:pPr>
            <w:r w:rsidRPr="0043448E">
              <w:rPr>
                <w:color w:val="auto"/>
                <w:sz w:val="24"/>
                <w:szCs w:val="24"/>
              </w:rPr>
              <w:t>4</w:t>
            </w:r>
          </w:p>
        </w:tc>
        <w:tc>
          <w:tcPr>
            <w:tcW w:w="1235" w:type="dxa"/>
            <w:vAlign w:val="center"/>
          </w:tcPr>
          <w:p w:rsidR="0091305F" w:rsidRPr="0043448E" w:rsidRDefault="0091305F" w:rsidP="005B06C7">
            <w:pPr>
              <w:pStyle w:val="a6"/>
              <w:spacing w:line="276" w:lineRule="auto"/>
              <w:ind w:right="0" w:firstLine="0"/>
              <w:jc w:val="center"/>
              <w:rPr>
                <w:color w:val="auto"/>
                <w:sz w:val="24"/>
                <w:szCs w:val="24"/>
              </w:rPr>
            </w:pPr>
            <w:r>
              <w:rPr>
                <w:color w:val="auto"/>
                <w:sz w:val="24"/>
                <w:szCs w:val="24"/>
              </w:rPr>
              <w:t>4</w:t>
            </w:r>
          </w:p>
        </w:tc>
        <w:tc>
          <w:tcPr>
            <w:tcW w:w="1235" w:type="dxa"/>
            <w:vAlign w:val="center"/>
          </w:tcPr>
          <w:p w:rsidR="0091305F" w:rsidRPr="0043448E" w:rsidRDefault="0091305F" w:rsidP="005B06C7">
            <w:pPr>
              <w:pStyle w:val="a6"/>
              <w:spacing w:line="276" w:lineRule="auto"/>
              <w:ind w:right="0" w:firstLine="0"/>
              <w:jc w:val="center"/>
              <w:rPr>
                <w:color w:val="auto"/>
                <w:sz w:val="24"/>
                <w:szCs w:val="24"/>
              </w:rPr>
            </w:pPr>
            <w:r>
              <w:rPr>
                <w:color w:val="auto"/>
                <w:sz w:val="24"/>
                <w:szCs w:val="24"/>
              </w:rPr>
              <w:t>6</w:t>
            </w:r>
          </w:p>
        </w:tc>
      </w:tr>
      <w:tr w:rsidR="0091305F" w:rsidRPr="0043448E" w:rsidTr="005B06C7">
        <w:tc>
          <w:tcPr>
            <w:tcW w:w="4415" w:type="dxa"/>
            <w:vAlign w:val="center"/>
          </w:tcPr>
          <w:p w:rsidR="0091305F" w:rsidRPr="0043448E" w:rsidRDefault="0091305F" w:rsidP="005B06C7">
            <w:pPr>
              <w:pStyle w:val="a6"/>
              <w:spacing w:line="276" w:lineRule="auto"/>
              <w:ind w:right="0" w:firstLine="0"/>
              <w:jc w:val="left"/>
              <w:rPr>
                <w:color w:val="auto"/>
                <w:sz w:val="24"/>
                <w:szCs w:val="24"/>
              </w:rPr>
            </w:pPr>
            <w:r w:rsidRPr="0043448E">
              <w:rPr>
                <w:color w:val="auto"/>
                <w:sz w:val="24"/>
                <w:szCs w:val="24"/>
              </w:rPr>
              <w:t>Поступили в ССУЗы</w:t>
            </w:r>
          </w:p>
        </w:tc>
        <w:tc>
          <w:tcPr>
            <w:tcW w:w="1235" w:type="dxa"/>
          </w:tcPr>
          <w:p w:rsidR="0091305F" w:rsidRPr="0043448E" w:rsidRDefault="0091305F" w:rsidP="005B06C7">
            <w:pPr>
              <w:pStyle w:val="a6"/>
              <w:spacing w:line="276" w:lineRule="auto"/>
              <w:ind w:right="0" w:firstLine="0"/>
              <w:jc w:val="center"/>
              <w:rPr>
                <w:color w:val="auto"/>
                <w:sz w:val="24"/>
                <w:szCs w:val="24"/>
              </w:rPr>
            </w:pPr>
            <w:r>
              <w:rPr>
                <w:color w:val="auto"/>
                <w:sz w:val="24"/>
                <w:szCs w:val="24"/>
              </w:rPr>
              <w:t>8</w:t>
            </w:r>
          </w:p>
        </w:tc>
        <w:tc>
          <w:tcPr>
            <w:tcW w:w="1235" w:type="dxa"/>
            <w:vAlign w:val="center"/>
          </w:tcPr>
          <w:p w:rsidR="0091305F" w:rsidRPr="0043448E" w:rsidRDefault="0091305F" w:rsidP="005B06C7">
            <w:pPr>
              <w:pStyle w:val="a6"/>
              <w:spacing w:line="276" w:lineRule="auto"/>
              <w:ind w:right="0" w:firstLine="0"/>
              <w:jc w:val="center"/>
              <w:rPr>
                <w:color w:val="auto"/>
                <w:sz w:val="24"/>
                <w:szCs w:val="24"/>
              </w:rPr>
            </w:pPr>
            <w:r>
              <w:rPr>
                <w:color w:val="auto"/>
                <w:sz w:val="24"/>
                <w:szCs w:val="24"/>
              </w:rPr>
              <w:t>6</w:t>
            </w:r>
          </w:p>
        </w:tc>
        <w:tc>
          <w:tcPr>
            <w:tcW w:w="1235" w:type="dxa"/>
            <w:vAlign w:val="center"/>
          </w:tcPr>
          <w:p w:rsidR="0091305F" w:rsidRPr="002C6AE5" w:rsidRDefault="0091305F" w:rsidP="005B06C7">
            <w:pPr>
              <w:pStyle w:val="a6"/>
              <w:spacing w:line="276" w:lineRule="auto"/>
              <w:ind w:right="0" w:firstLine="0"/>
              <w:jc w:val="center"/>
              <w:rPr>
                <w:color w:val="auto"/>
                <w:sz w:val="24"/>
                <w:szCs w:val="24"/>
              </w:rPr>
            </w:pPr>
            <w:r>
              <w:rPr>
                <w:color w:val="auto"/>
                <w:sz w:val="24"/>
                <w:szCs w:val="24"/>
              </w:rPr>
              <w:t>3</w:t>
            </w:r>
          </w:p>
        </w:tc>
      </w:tr>
      <w:tr w:rsidR="0091305F" w:rsidRPr="0043448E" w:rsidTr="005B06C7">
        <w:tc>
          <w:tcPr>
            <w:tcW w:w="4415" w:type="dxa"/>
          </w:tcPr>
          <w:p w:rsidR="0091305F" w:rsidRPr="0043448E" w:rsidRDefault="0091305F" w:rsidP="005B06C7">
            <w:pPr>
              <w:pStyle w:val="a6"/>
              <w:spacing w:line="276" w:lineRule="auto"/>
              <w:ind w:right="0" w:firstLine="0"/>
              <w:jc w:val="left"/>
              <w:rPr>
                <w:color w:val="auto"/>
                <w:sz w:val="24"/>
                <w:szCs w:val="24"/>
              </w:rPr>
            </w:pPr>
            <w:r w:rsidRPr="0043448E">
              <w:rPr>
                <w:color w:val="auto"/>
                <w:sz w:val="24"/>
                <w:szCs w:val="24"/>
              </w:rPr>
              <w:t>Всего (в %) продолжили обучение в вузах и ССУЗах</w:t>
            </w:r>
          </w:p>
        </w:tc>
        <w:tc>
          <w:tcPr>
            <w:tcW w:w="1235" w:type="dxa"/>
          </w:tcPr>
          <w:p w:rsidR="0091305F" w:rsidRPr="0043448E" w:rsidRDefault="0091305F" w:rsidP="005B06C7">
            <w:pPr>
              <w:pStyle w:val="a6"/>
              <w:spacing w:line="276" w:lineRule="auto"/>
              <w:ind w:right="0" w:firstLine="0"/>
              <w:jc w:val="center"/>
              <w:rPr>
                <w:color w:val="auto"/>
                <w:sz w:val="24"/>
                <w:szCs w:val="24"/>
              </w:rPr>
            </w:pPr>
            <w:r>
              <w:rPr>
                <w:color w:val="auto"/>
                <w:sz w:val="24"/>
                <w:szCs w:val="24"/>
              </w:rPr>
              <w:t>100</w:t>
            </w:r>
          </w:p>
        </w:tc>
        <w:tc>
          <w:tcPr>
            <w:tcW w:w="1235" w:type="dxa"/>
          </w:tcPr>
          <w:p w:rsidR="0091305F" w:rsidRPr="0043448E" w:rsidRDefault="0091305F" w:rsidP="005B06C7">
            <w:pPr>
              <w:pStyle w:val="a6"/>
              <w:spacing w:line="276" w:lineRule="auto"/>
              <w:ind w:right="0" w:firstLine="0"/>
              <w:jc w:val="center"/>
              <w:rPr>
                <w:color w:val="auto"/>
                <w:sz w:val="24"/>
                <w:szCs w:val="24"/>
              </w:rPr>
            </w:pPr>
            <w:r>
              <w:rPr>
                <w:color w:val="auto"/>
                <w:sz w:val="24"/>
                <w:szCs w:val="24"/>
              </w:rPr>
              <w:t>90,9</w:t>
            </w:r>
          </w:p>
        </w:tc>
        <w:tc>
          <w:tcPr>
            <w:tcW w:w="1235" w:type="dxa"/>
          </w:tcPr>
          <w:p w:rsidR="0091305F" w:rsidRPr="0043448E" w:rsidRDefault="0091305F" w:rsidP="005B06C7">
            <w:pPr>
              <w:pStyle w:val="a6"/>
              <w:spacing w:line="276" w:lineRule="auto"/>
              <w:ind w:right="0" w:firstLine="0"/>
              <w:jc w:val="center"/>
              <w:rPr>
                <w:color w:val="auto"/>
                <w:sz w:val="24"/>
                <w:szCs w:val="24"/>
              </w:rPr>
            </w:pPr>
            <w:r>
              <w:rPr>
                <w:color w:val="auto"/>
                <w:sz w:val="24"/>
                <w:szCs w:val="24"/>
              </w:rPr>
              <w:t>100</w:t>
            </w:r>
          </w:p>
        </w:tc>
      </w:tr>
    </w:tbl>
    <w:p w:rsidR="0091305F" w:rsidRDefault="0091305F" w:rsidP="0091305F">
      <w:pPr>
        <w:pStyle w:val="a5"/>
        <w:spacing w:line="276" w:lineRule="auto"/>
        <w:ind w:left="0"/>
        <w:jc w:val="left"/>
        <w:rPr>
          <w:b/>
          <w:bCs/>
        </w:rPr>
      </w:pPr>
    </w:p>
    <w:p w:rsidR="0091305F" w:rsidRPr="0091305F" w:rsidRDefault="0091305F" w:rsidP="0091305F">
      <w:pPr>
        <w:pStyle w:val="a6"/>
        <w:spacing w:line="240" w:lineRule="auto"/>
        <w:ind w:right="0" w:firstLine="709"/>
        <w:rPr>
          <w:b/>
          <w:i/>
          <w:color w:val="auto"/>
        </w:rPr>
      </w:pPr>
      <w:r w:rsidRPr="0091305F">
        <w:rPr>
          <w:b/>
          <w:i/>
          <w:color w:val="auto"/>
        </w:rPr>
        <w:t>Мониторинг здоровья</w:t>
      </w:r>
    </w:p>
    <w:p w:rsidR="0091305F" w:rsidRPr="00A74E82" w:rsidRDefault="0091305F" w:rsidP="0091305F">
      <w:pPr>
        <w:ind w:firstLine="709"/>
        <w:jc w:val="both"/>
        <w:rPr>
          <w:sz w:val="28"/>
          <w:szCs w:val="28"/>
        </w:rPr>
      </w:pPr>
      <w:r>
        <w:rPr>
          <w:sz w:val="28"/>
          <w:szCs w:val="28"/>
        </w:rPr>
        <w:t>М</w:t>
      </w:r>
      <w:r w:rsidRPr="00A74E82">
        <w:rPr>
          <w:sz w:val="28"/>
          <w:szCs w:val="28"/>
        </w:rPr>
        <w:t>ониторинг состояния здоровья школьников проводится</w:t>
      </w:r>
      <w:r>
        <w:rPr>
          <w:sz w:val="28"/>
          <w:szCs w:val="28"/>
        </w:rPr>
        <w:t xml:space="preserve"> ежегодно.</w:t>
      </w:r>
      <w:r w:rsidRPr="00A74E82">
        <w:rPr>
          <w:sz w:val="28"/>
          <w:szCs w:val="28"/>
        </w:rPr>
        <w:t xml:space="preserve"> По показателям последних трех лет отрицательная динамика состояния здоровья обучающихся отсутствует.</w:t>
      </w:r>
    </w:p>
    <w:p w:rsidR="0091305F" w:rsidRPr="00A74E82" w:rsidRDefault="0091305F" w:rsidP="0091305F">
      <w:pPr>
        <w:ind w:firstLine="709"/>
        <w:jc w:val="both"/>
        <w:rPr>
          <w:sz w:val="28"/>
          <w:szCs w:val="28"/>
        </w:rPr>
      </w:pPr>
      <w:r w:rsidRPr="00A74E82">
        <w:rPr>
          <w:sz w:val="28"/>
          <w:szCs w:val="28"/>
        </w:rPr>
        <w:t>Мониторинг здоровья учащихся включает:</w:t>
      </w:r>
    </w:p>
    <w:p w:rsidR="0091305F" w:rsidRPr="00A74E82" w:rsidRDefault="0091305F" w:rsidP="0091305F">
      <w:pPr>
        <w:ind w:firstLine="709"/>
        <w:jc w:val="both"/>
        <w:rPr>
          <w:sz w:val="28"/>
          <w:szCs w:val="28"/>
        </w:rPr>
      </w:pPr>
      <w:r w:rsidRPr="00A74E82">
        <w:rPr>
          <w:sz w:val="28"/>
          <w:szCs w:val="28"/>
        </w:rPr>
        <w:t>- изучение и анализ учебной и внеучебной нагрузки школьников, их режима дня;</w:t>
      </w:r>
    </w:p>
    <w:p w:rsidR="0091305F" w:rsidRPr="00A74E82" w:rsidRDefault="0091305F" w:rsidP="0091305F">
      <w:pPr>
        <w:ind w:firstLine="709"/>
        <w:jc w:val="both"/>
        <w:rPr>
          <w:sz w:val="28"/>
          <w:szCs w:val="28"/>
        </w:rPr>
      </w:pPr>
      <w:r w:rsidRPr="00A74E82">
        <w:rPr>
          <w:sz w:val="28"/>
          <w:szCs w:val="28"/>
        </w:rPr>
        <w:t>- изучение и анализ состояния здоровья школьников;</w:t>
      </w:r>
    </w:p>
    <w:p w:rsidR="0091305F" w:rsidRPr="00A74E82" w:rsidRDefault="0091305F" w:rsidP="0091305F">
      <w:pPr>
        <w:ind w:firstLine="709"/>
        <w:jc w:val="both"/>
        <w:rPr>
          <w:sz w:val="28"/>
          <w:szCs w:val="28"/>
        </w:rPr>
      </w:pPr>
      <w:r w:rsidRPr="00A74E82">
        <w:rPr>
          <w:sz w:val="28"/>
          <w:szCs w:val="28"/>
        </w:rPr>
        <w:t>- анализ здоровьесберегающей деятельности;</w:t>
      </w:r>
    </w:p>
    <w:p w:rsidR="0091305F" w:rsidRPr="00A74E82" w:rsidRDefault="0091305F" w:rsidP="0091305F">
      <w:pPr>
        <w:ind w:firstLine="709"/>
        <w:jc w:val="both"/>
        <w:rPr>
          <w:sz w:val="28"/>
          <w:szCs w:val="28"/>
        </w:rPr>
      </w:pPr>
      <w:r w:rsidRPr="00A74E82">
        <w:rPr>
          <w:sz w:val="28"/>
          <w:szCs w:val="28"/>
        </w:rPr>
        <w:t>- анализ школьной адаптации учащихся 1, 5, 10 классов.</w:t>
      </w:r>
    </w:p>
    <w:p w:rsidR="0091305F" w:rsidRPr="00A74E82" w:rsidRDefault="0091305F" w:rsidP="0091305F">
      <w:pPr>
        <w:ind w:firstLine="709"/>
        <w:jc w:val="both"/>
        <w:rPr>
          <w:sz w:val="28"/>
          <w:szCs w:val="28"/>
        </w:rPr>
      </w:pPr>
      <w:r w:rsidRPr="00A74E82">
        <w:rPr>
          <w:sz w:val="28"/>
          <w:szCs w:val="28"/>
        </w:rPr>
        <w:t xml:space="preserve">Мониторинг проводится социальным педагогом совместно с фельдшером ФАП. </w:t>
      </w:r>
    </w:p>
    <w:p w:rsidR="0091305F" w:rsidRDefault="0091305F" w:rsidP="0091305F">
      <w:pPr>
        <w:pStyle w:val="a6"/>
        <w:spacing w:line="240" w:lineRule="auto"/>
        <w:ind w:right="0" w:firstLine="709"/>
      </w:pPr>
    </w:p>
    <w:p w:rsidR="0091305F" w:rsidRDefault="0091305F" w:rsidP="0091305F">
      <w:pPr>
        <w:pStyle w:val="a5"/>
        <w:spacing w:line="240" w:lineRule="auto"/>
        <w:ind w:left="0" w:firstLine="720"/>
      </w:pPr>
      <w:r w:rsidRPr="00DD3E04">
        <w:t xml:space="preserve">Успешность человека в современных условиях определяется не только  качеством образования, раскрываемым через «процент успеваемости, поступаемости в ВУЗ», но и тем, в какой мере он способен адекватно </w:t>
      </w:r>
      <w:r w:rsidRPr="00DD3E04">
        <w:lastRenderedPageBreak/>
        <w:t>оценивать собственные возможности и адаптироваться к изменениям социокультурной среды, а также определяется</w:t>
      </w:r>
      <w:r>
        <w:t xml:space="preserve"> его гражданской зрелостью.</w:t>
      </w:r>
    </w:p>
    <w:p w:rsidR="0091305F" w:rsidRPr="003B11A2" w:rsidRDefault="0091305F" w:rsidP="0091305F">
      <w:pPr>
        <w:pStyle w:val="a5"/>
        <w:spacing w:line="276" w:lineRule="auto"/>
        <w:ind w:left="0" w:firstLine="720"/>
      </w:pPr>
      <w:r>
        <w:t>Мы провели отслеживание самоактуализации своих выпускников.</w:t>
      </w:r>
    </w:p>
    <w:p w:rsidR="0091305F" w:rsidRPr="00163792" w:rsidRDefault="0091305F" w:rsidP="0091305F">
      <w:pPr>
        <w:pStyle w:val="a5"/>
        <w:spacing w:line="240" w:lineRule="auto"/>
        <w:ind w:left="0" w:right="0" w:firstLine="720"/>
        <w:rPr>
          <w:color w:val="000000"/>
        </w:rPr>
      </w:pPr>
      <w:r w:rsidRPr="00163792">
        <w:rPr>
          <w:color w:val="000000"/>
        </w:rPr>
        <w:t xml:space="preserve">В современном взаимосвязанном и взаимозависимом мире поставлен вопрос о создании образовательной системы, основанной на интеграции народной педагогики, этнопедагогики и научной педагогики. Сегодня как никогда общество испытывает потребности в приобщении подрастающего поколения к общенациональным и общечеловеческим ценностям, в возрождении национального самосознания, многовековой культуры, традиций и обычаев народа. Здесь важную, если не решающую, роль выполняет </w:t>
      </w:r>
      <w:r w:rsidRPr="00163792">
        <w:t>национальная система народной педагогики.</w:t>
      </w:r>
      <w:r w:rsidRPr="00163792">
        <w:rPr>
          <w:color w:val="000000"/>
        </w:rPr>
        <w:t xml:space="preserve"> Именно она является тем единственным общественно-социальным институтом, который, передавая от поколения к поколению накопленный веками опыт, поддерживает связь времен, обеспечивает преемственность в жизни народа, неразрывность его национального бытия. Этнопедагогизация – это активное взаимодействие лучших достижений академической педагогики и народной системы образования. Модернизация, отрицающая прежний опыт, – это    тупик.</w:t>
      </w:r>
    </w:p>
    <w:p w:rsidR="0091305F" w:rsidRDefault="0091305F" w:rsidP="0091305F">
      <w:pPr>
        <w:pStyle w:val="a5"/>
        <w:spacing w:line="240" w:lineRule="auto"/>
        <w:ind w:left="0" w:right="0" w:firstLine="720"/>
        <w:rPr>
          <w:color w:val="000000"/>
        </w:rPr>
      </w:pPr>
      <w:r w:rsidRPr="00163792">
        <w:rPr>
          <w:color w:val="000000"/>
        </w:rPr>
        <w:t>Становится актуальной проблема этнопедагогизации технологии обучения с учетом этнопедагогических и этнопсихологических особенностей и традиций народа. Например, технология взаимообучения имеет тесную связь с этнопедагогическими традициями. Связь народной педагогики и коллективного способа обучения выражаются в том, принципы этой технологии выведены из народной педагогики: завершенности, сотрудничества и товарищеской взаимопомощи, разделения труда, разновозрастности и разноуровневости, индивидуализации, педагогизации деятельности каждого участника.</w:t>
      </w:r>
    </w:p>
    <w:p w:rsidR="0091305F" w:rsidRDefault="0091305F" w:rsidP="0091305F">
      <w:pPr>
        <w:ind w:firstLine="708"/>
        <w:jc w:val="both"/>
        <w:rPr>
          <w:sz w:val="28"/>
          <w:szCs w:val="28"/>
        </w:rPr>
      </w:pPr>
      <w:r>
        <w:rPr>
          <w:sz w:val="28"/>
          <w:szCs w:val="28"/>
        </w:rPr>
        <w:t>Благодаря нашему культурному ландшафту, у коллектива школы расширился круг социального взаимодействия. Например, у нас установились партнерские отношения с сотрудниками научных институтов биологических проблем криолитозоны, космофизики, мерзлотоведения.</w:t>
      </w:r>
    </w:p>
    <w:p w:rsidR="0091305F" w:rsidRPr="0091305F" w:rsidRDefault="0091305F" w:rsidP="0091305F">
      <w:pPr>
        <w:pStyle w:val="a5"/>
        <w:spacing w:line="240" w:lineRule="auto"/>
        <w:ind w:left="0" w:right="0" w:firstLine="720"/>
        <w:rPr>
          <w:color w:val="FF0000"/>
        </w:rPr>
      </w:pPr>
      <w:r>
        <w:t xml:space="preserve">В связи с массовым наплывом туристов на  Кисиляхские горы мы, коренные жители, испытываем беспокойство по поводу сохранения чистоты и первозданности природы нашей малой родины. Природоохранную роль несет наша школьная экологическая тропа «Ситим» с 8 стоянками общей протяженностью 35 км. Старшеклассниками  и общественностью села создана экологическая инспекция из числа учащихся, учителей и общественности. </w:t>
      </w:r>
    </w:p>
    <w:p w:rsidR="0091305F" w:rsidRPr="00C17179" w:rsidRDefault="0091305F" w:rsidP="0091305F">
      <w:pPr>
        <w:pStyle w:val="a6"/>
        <w:spacing w:line="240" w:lineRule="auto"/>
        <w:ind w:firstLine="900"/>
      </w:pPr>
      <w:r w:rsidRPr="00C17179">
        <w:t xml:space="preserve">В  целом, в организации </w:t>
      </w:r>
      <w:r>
        <w:t>учебной деятельности</w:t>
      </w:r>
      <w:r w:rsidRPr="00C17179">
        <w:t xml:space="preserve"> наблюдаются положительные тенденции в развитии школы: </w:t>
      </w:r>
    </w:p>
    <w:p w:rsidR="0091305F" w:rsidRPr="00C17179" w:rsidRDefault="0091305F" w:rsidP="00D14E97">
      <w:pPr>
        <w:pStyle w:val="a6"/>
        <w:numPr>
          <w:ilvl w:val="0"/>
          <w:numId w:val="19"/>
        </w:numPr>
        <w:spacing w:line="240" w:lineRule="auto"/>
        <w:ind w:left="0" w:firstLine="426"/>
      </w:pPr>
      <w:r w:rsidRPr="00C17179">
        <w:t xml:space="preserve">Существенно возросла конкурентоспособность школы (уменьшился отток учащихся в другие школы; увеличилось количество выпускников, поступающих в </w:t>
      </w:r>
      <w:r>
        <w:t>вуз</w:t>
      </w:r>
      <w:r w:rsidRPr="00C17179">
        <w:t xml:space="preserve">ы и ССУЗы; успехов достигли учащиеся и педагоги школы – участники и призеры районных олимпиад, смотров </w:t>
      </w:r>
      <w:r>
        <w:t xml:space="preserve">и </w:t>
      </w:r>
      <w:r w:rsidRPr="00C17179">
        <w:t>конкурсов</w:t>
      </w:r>
      <w:r>
        <w:t xml:space="preserve">, </w:t>
      </w:r>
      <w:r>
        <w:lastRenderedPageBreak/>
        <w:t>республиканских НПК «Шаг в будущее»</w:t>
      </w:r>
      <w:r w:rsidRPr="00C17179">
        <w:t>; с каждым годом возрастает процент родителей, которые отдают предпочтение школе при выборе образовательного учреждения для обучения своих детей);</w:t>
      </w:r>
    </w:p>
    <w:p w:rsidR="0091305F" w:rsidRPr="00C17179" w:rsidRDefault="0091305F" w:rsidP="0091305F">
      <w:pPr>
        <w:pStyle w:val="a6"/>
        <w:numPr>
          <w:ilvl w:val="0"/>
          <w:numId w:val="2"/>
        </w:numPr>
        <w:tabs>
          <w:tab w:val="clear" w:pos="720"/>
          <w:tab w:val="num" w:pos="900"/>
        </w:tabs>
        <w:spacing w:line="240" w:lineRule="auto"/>
        <w:ind w:left="0" w:firstLine="360"/>
      </w:pPr>
      <w:r w:rsidRPr="00C17179">
        <w:t>Наблюдается ежегодный рост удовлетворенности учащихся, родителей и педагогов жизнедеятельностью в школе;</w:t>
      </w:r>
    </w:p>
    <w:p w:rsidR="0091305F" w:rsidRPr="00C17179" w:rsidRDefault="0091305F" w:rsidP="0091305F">
      <w:pPr>
        <w:pStyle w:val="a6"/>
        <w:numPr>
          <w:ilvl w:val="0"/>
          <w:numId w:val="2"/>
        </w:numPr>
        <w:tabs>
          <w:tab w:val="clear" w:pos="720"/>
          <w:tab w:val="num" w:pos="900"/>
        </w:tabs>
        <w:spacing w:line="240" w:lineRule="auto"/>
        <w:ind w:left="0" w:firstLine="360"/>
      </w:pPr>
      <w:r w:rsidRPr="00C17179">
        <w:t>Значительно обогатился теоретический и методический арсенал педколлектива:</w:t>
      </w:r>
      <w:r w:rsidR="00D14E97">
        <w:t xml:space="preserve">     % учителей имеет высшее образование,</w:t>
      </w:r>
      <w:r w:rsidRPr="00C17179">
        <w:t xml:space="preserve"> из 21 педа</w:t>
      </w:r>
      <w:r>
        <w:t xml:space="preserve">гогов 4 имеют высшую категорию,11 – первую категорию, </w:t>
      </w:r>
      <w:r w:rsidRPr="00C17179">
        <w:t xml:space="preserve"> </w:t>
      </w:r>
      <w:r>
        <w:t>О</w:t>
      </w:r>
      <w:r w:rsidRPr="00C17179">
        <w:t>тличника образования РС (Я)</w:t>
      </w:r>
      <w:r>
        <w:t xml:space="preserve"> - 5,  Почетный работник общего образования РФ - 3,  Учитель учителей РС(Я) - 2,  обладатель знака «Надежда Якутии»- 2 учителя</w:t>
      </w:r>
      <w:r w:rsidRPr="00C17179">
        <w:t>;</w:t>
      </w:r>
    </w:p>
    <w:p w:rsidR="0091305F" w:rsidRPr="00C17179" w:rsidRDefault="0091305F" w:rsidP="0091305F">
      <w:pPr>
        <w:pStyle w:val="a6"/>
        <w:numPr>
          <w:ilvl w:val="0"/>
          <w:numId w:val="2"/>
        </w:numPr>
        <w:tabs>
          <w:tab w:val="clear" w:pos="720"/>
          <w:tab w:val="num" w:pos="900"/>
        </w:tabs>
        <w:spacing w:line="240" w:lineRule="auto"/>
        <w:ind w:left="0" w:firstLine="360"/>
      </w:pPr>
      <w:r w:rsidRPr="00C17179">
        <w:t>Имеется положительный опыт осуществления инновационных преобразований в учебно-образовательном процессе.</w:t>
      </w:r>
    </w:p>
    <w:p w:rsidR="0091305F" w:rsidRPr="00C17179" w:rsidRDefault="0091305F" w:rsidP="0091305F">
      <w:pPr>
        <w:pStyle w:val="a6"/>
        <w:numPr>
          <w:ilvl w:val="0"/>
          <w:numId w:val="2"/>
        </w:numPr>
        <w:tabs>
          <w:tab w:val="clear" w:pos="720"/>
          <w:tab w:val="num" w:pos="900"/>
        </w:tabs>
        <w:spacing w:line="240" w:lineRule="auto"/>
        <w:ind w:left="0" w:firstLine="360"/>
      </w:pPr>
      <w:r w:rsidRPr="00C17179">
        <w:t>Достигнуты результаты, подтверждающие повышение уровня воспитанности школьников, что проявилось в следующем:</w:t>
      </w:r>
    </w:p>
    <w:p w:rsidR="0091305F" w:rsidRPr="00C17179" w:rsidRDefault="0091305F" w:rsidP="0091305F">
      <w:pPr>
        <w:numPr>
          <w:ilvl w:val="0"/>
          <w:numId w:val="5"/>
        </w:numPr>
        <w:tabs>
          <w:tab w:val="num" w:pos="1080"/>
        </w:tabs>
        <w:ind w:left="1080"/>
        <w:jc w:val="both"/>
        <w:rPr>
          <w:sz w:val="28"/>
          <w:szCs w:val="28"/>
        </w:rPr>
      </w:pPr>
      <w:r w:rsidRPr="00C17179">
        <w:rPr>
          <w:sz w:val="28"/>
          <w:szCs w:val="28"/>
        </w:rPr>
        <w:t>Более спокойные и доброжелательные отношения между детьми и взрослыми;</w:t>
      </w:r>
    </w:p>
    <w:p w:rsidR="0091305F" w:rsidRPr="00CC0747" w:rsidRDefault="0091305F" w:rsidP="0091305F">
      <w:pPr>
        <w:numPr>
          <w:ilvl w:val="0"/>
          <w:numId w:val="5"/>
        </w:numPr>
        <w:tabs>
          <w:tab w:val="num" w:pos="1080"/>
        </w:tabs>
        <w:ind w:left="1080"/>
        <w:jc w:val="both"/>
        <w:rPr>
          <w:sz w:val="28"/>
          <w:szCs w:val="28"/>
        </w:rPr>
      </w:pPr>
      <w:r w:rsidRPr="00CC0747">
        <w:rPr>
          <w:sz w:val="28"/>
          <w:szCs w:val="28"/>
        </w:rPr>
        <w:t>Уменьшение количества дисциплинарных нарушений в школе;</w:t>
      </w:r>
    </w:p>
    <w:p w:rsidR="0091305F" w:rsidRPr="00CC0747" w:rsidRDefault="0091305F" w:rsidP="0091305F">
      <w:pPr>
        <w:numPr>
          <w:ilvl w:val="0"/>
          <w:numId w:val="5"/>
        </w:numPr>
        <w:tabs>
          <w:tab w:val="num" w:pos="1080"/>
        </w:tabs>
        <w:ind w:left="1080"/>
        <w:jc w:val="both"/>
        <w:rPr>
          <w:sz w:val="28"/>
          <w:szCs w:val="28"/>
        </w:rPr>
      </w:pPr>
      <w:r w:rsidRPr="00CC0747">
        <w:rPr>
          <w:sz w:val="28"/>
          <w:szCs w:val="28"/>
        </w:rPr>
        <w:t>Отсутствие</w:t>
      </w:r>
      <w:r>
        <w:rPr>
          <w:sz w:val="28"/>
          <w:szCs w:val="28"/>
        </w:rPr>
        <w:t xml:space="preserve"> обучающихся</w:t>
      </w:r>
      <w:r w:rsidRPr="00CC0747">
        <w:rPr>
          <w:sz w:val="28"/>
          <w:szCs w:val="28"/>
        </w:rPr>
        <w:t>, состоящих на учете КДН;</w:t>
      </w:r>
    </w:p>
    <w:p w:rsidR="0091305F" w:rsidRPr="00CC0747" w:rsidRDefault="0091305F" w:rsidP="0091305F">
      <w:pPr>
        <w:numPr>
          <w:ilvl w:val="0"/>
          <w:numId w:val="5"/>
        </w:numPr>
        <w:tabs>
          <w:tab w:val="num" w:pos="1080"/>
        </w:tabs>
        <w:ind w:left="1080"/>
        <w:jc w:val="both"/>
        <w:rPr>
          <w:sz w:val="28"/>
          <w:szCs w:val="28"/>
        </w:rPr>
      </w:pPr>
      <w:r w:rsidRPr="00CC0747">
        <w:rPr>
          <w:sz w:val="28"/>
          <w:szCs w:val="28"/>
        </w:rPr>
        <w:t>Повышение культуры общения и поведения на массовых внеклассных мероприятиях;</w:t>
      </w:r>
    </w:p>
    <w:p w:rsidR="0091305F" w:rsidRPr="00CC0747" w:rsidRDefault="0091305F" w:rsidP="0091305F">
      <w:pPr>
        <w:numPr>
          <w:ilvl w:val="0"/>
          <w:numId w:val="5"/>
        </w:numPr>
        <w:tabs>
          <w:tab w:val="num" w:pos="1080"/>
        </w:tabs>
        <w:ind w:left="1080"/>
        <w:jc w:val="both"/>
        <w:rPr>
          <w:sz w:val="28"/>
          <w:szCs w:val="28"/>
        </w:rPr>
      </w:pPr>
      <w:r w:rsidRPr="00CC0747">
        <w:rPr>
          <w:sz w:val="28"/>
          <w:szCs w:val="28"/>
        </w:rPr>
        <w:t>Отсутствие отсева;</w:t>
      </w:r>
    </w:p>
    <w:p w:rsidR="0091305F" w:rsidRPr="00CC0747" w:rsidRDefault="0091305F" w:rsidP="0091305F">
      <w:pPr>
        <w:numPr>
          <w:ilvl w:val="0"/>
          <w:numId w:val="5"/>
        </w:numPr>
        <w:tabs>
          <w:tab w:val="num" w:pos="1080"/>
        </w:tabs>
        <w:ind w:left="1080"/>
        <w:jc w:val="both"/>
        <w:rPr>
          <w:sz w:val="28"/>
          <w:szCs w:val="28"/>
        </w:rPr>
      </w:pPr>
      <w:r w:rsidRPr="00CC0747">
        <w:rPr>
          <w:sz w:val="28"/>
          <w:szCs w:val="28"/>
        </w:rPr>
        <w:t>Отсутствие детской преступности</w:t>
      </w:r>
    </w:p>
    <w:p w:rsidR="0091305F" w:rsidRDefault="0091305F" w:rsidP="0091305F">
      <w:pPr>
        <w:pStyle w:val="ae"/>
        <w:numPr>
          <w:ilvl w:val="0"/>
          <w:numId w:val="20"/>
        </w:numPr>
        <w:ind w:left="0" w:firstLine="194"/>
        <w:jc w:val="both"/>
        <w:rPr>
          <w:sz w:val="28"/>
          <w:szCs w:val="28"/>
        </w:rPr>
      </w:pPr>
      <w:r w:rsidRPr="00CC0747">
        <w:rPr>
          <w:sz w:val="28"/>
          <w:szCs w:val="28"/>
        </w:rPr>
        <w:t xml:space="preserve">Выпускники  занимают активную жизненную позицию: являются членами студенческих объединений, студпрофкомов, занимаются в различных студенческих кружках, ансамблях, участвуют в конкурсах республиканского уровня, достигают высоких спортивных результатов, активно участвуют в общественной жизни села и района. </w:t>
      </w:r>
    </w:p>
    <w:p w:rsidR="0091305F" w:rsidRPr="00CC0747" w:rsidRDefault="0091305F" w:rsidP="00D14E97">
      <w:pPr>
        <w:pStyle w:val="ae"/>
        <w:ind w:left="0" w:firstLine="709"/>
        <w:jc w:val="both"/>
        <w:rPr>
          <w:sz w:val="28"/>
          <w:szCs w:val="28"/>
        </w:rPr>
      </w:pPr>
      <w:r w:rsidRPr="00CC0747">
        <w:rPr>
          <w:sz w:val="28"/>
          <w:szCs w:val="28"/>
        </w:rPr>
        <w:t>Таким образом, система взаимодействия школы, семьи и социума позволяет создавать благополучные предпосылки для дальнейшего развития учебно-воспитательной деятельности школы и помогает развивать у выпускников такие важнейшие качества, как гражданская зрелость, ответственность, чувство долга, верность традициям, стремление к сохранению и приумножению исторических и культурных ценностей, милосердие и другие, значительно повышает их готовность к активному участию в основных сферах социально значимой деятельности.</w:t>
      </w:r>
    </w:p>
    <w:p w:rsidR="0091305F" w:rsidRDefault="0091305F" w:rsidP="0091305F">
      <w:pPr>
        <w:pStyle w:val="ae"/>
        <w:ind w:left="0" w:firstLine="709"/>
        <w:jc w:val="both"/>
        <w:rPr>
          <w:sz w:val="28"/>
          <w:szCs w:val="28"/>
        </w:rPr>
      </w:pPr>
    </w:p>
    <w:p w:rsidR="0091305F" w:rsidRPr="0091305F" w:rsidRDefault="002E1156" w:rsidP="00F84367">
      <w:pPr>
        <w:pStyle w:val="a6"/>
        <w:spacing w:line="276" w:lineRule="auto"/>
        <w:ind w:firstLine="567"/>
        <w:rPr>
          <w:b/>
        </w:rPr>
      </w:pPr>
      <w:r>
        <w:rPr>
          <w:b/>
        </w:rPr>
        <w:t>Из вышеизложенного следует, что з</w:t>
      </w:r>
      <w:r w:rsidR="0091305F" w:rsidRPr="00DD5626">
        <w:rPr>
          <w:b/>
        </w:rPr>
        <w:t xml:space="preserve">адачи </w:t>
      </w:r>
      <w:r w:rsidR="0091305F">
        <w:rPr>
          <w:b/>
        </w:rPr>
        <w:t xml:space="preserve">эксперимента </w:t>
      </w:r>
      <w:r w:rsidR="0091305F">
        <w:rPr>
          <w:iCs/>
        </w:rPr>
        <w:t>успешно реализованы.</w:t>
      </w:r>
      <w:r w:rsidR="00D14E97">
        <w:rPr>
          <w:iCs/>
        </w:rPr>
        <w:t>Эксперимент успешно завершен.</w:t>
      </w:r>
    </w:p>
    <w:p w:rsidR="0091305F" w:rsidRDefault="0091305F" w:rsidP="0091305F">
      <w:pPr>
        <w:rPr>
          <w:i/>
          <w:iCs/>
          <w:sz w:val="28"/>
          <w:szCs w:val="28"/>
        </w:rPr>
      </w:pPr>
    </w:p>
    <w:p w:rsidR="002E1156" w:rsidRDefault="002E1156" w:rsidP="0091305F">
      <w:pPr>
        <w:rPr>
          <w:i/>
          <w:iCs/>
          <w:sz w:val="28"/>
          <w:szCs w:val="28"/>
        </w:rPr>
      </w:pPr>
    </w:p>
    <w:p w:rsidR="00F84367" w:rsidRDefault="00F84367" w:rsidP="0091305F">
      <w:pPr>
        <w:rPr>
          <w:i/>
          <w:iCs/>
          <w:sz w:val="28"/>
          <w:szCs w:val="28"/>
        </w:rPr>
      </w:pPr>
    </w:p>
    <w:p w:rsidR="00F84367" w:rsidRDefault="00F84367" w:rsidP="0091305F">
      <w:pPr>
        <w:rPr>
          <w:i/>
          <w:iCs/>
          <w:sz w:val="28"/>
          <w:szCs w:val="28"/>
        </w:rPr>
      </w:pPr>
    </w:p>
    <w:p w:rsidR="00F84367" w:rsidRDefault="00F84367" w:rsidP="0091305F">
      <w:pPr>
        <w:rPr>
          <w:i/>
          <w:iCs/>
          <w:sz w:val="28"/>
          <w:szCs w:val="28"/>
        </w:rPr>
      </w:pPr>
    </w:p>
    <w:p w:rsidR="00F84367" w:rsidRDefault="00F84367" w:rsidP="0091305F">
      <w:pPr>
        <w:rPr>
          <w:i/>
          <w:iCs/>
          <w:sz w:val="28"/>
          <w:szCs w:val="28"/>
        </w:rPr>
      </w:pPr>
    </w:p>
    <w:p w:rsidR="00F84367" w:rsidRDefault="00F84367" w:rsidP="0091305F">
      <w:pPr>
        <w:rPr>
          <w:i/>
          <w:iCs/>
          <w:sz w:val="28"/>
          <w:szCs w:val="28"/>
        </w:rPr>
      </w:pPr>
    </w:p>
    <w:p w:rsidR="0091305F" w:rsidRPr="00A979B4" w:rsidRDefault="0091305F" w:rsidP="0091305F">
      <w:pPr>
        <w:rPr>
          <w:i/>
          <w:iCs/>
          <w:sz w:val="28"/>
          <w:szCs w:val="28"/>
        </w:rPr>
      </w:pPr>
      <w:r w:rsidRPr="00A979B4">
        <w:rPr>
          <w:i/>
          <w:iCs/>
          <w:sz w:val="28"/>
          <w:szCs w:val="28"/>
        </w:rPr>
        <w:t>Приложение</w:t>
      </w:r>
      <w:r>
        <w:rPr>
          <w:i/>
          <w:iCs/>
          <w:sz w:val="28"/>
          <w:szCs w:val="28"/>
        </w:rPr>
        <w:t xml:space="preserve"> №</w:t>
      </w:r>
      <w:r w:rsidRPr="00A979B4">
        <w:rPr>
          <w:i/>
          <w:iCs/>
          <w:sz w:val="28"/>
          <w:szCs w:val="28"/>
        </w:rPr>
        <w:t xml:space="preserve"> 1</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3044"/>
        <w:gridCol w:w="3240"/>
        <w:gridCol w:w="3261"/>
      </w:tblGrid>
      <w:tr w:rsidR="0091305F" w:rsidTr="005B06C7">
        <w:tc>
          <w:tcPr>
            <w:tcW w:w="484" w:type="dxa"/>
          </w:tcPr>
          <w:p w:rsidR="0091305F" w:rsidRDefault="0091305F" w:rsidP="005B06C7">
            <w:pPr>
              <w:spacing w:line="360" w:lineRule="auto"/>
              <w:jc w:val="both"/>
              <w:rPr>
                <w:b/>
                <w:bCs/>
                <w:i/>
                <w:iCs/>
              </w:rPr>
            </w:pPr>
            <w:r>
              <w:rPr>
                <w:b/>
                <w:bCs/>
                <w:i/>
                <w:iCs/>
              </w:rPr>
              <w:t>№</w:t>
            </w:r>
          </w:p>
        </w:tc>
        <w:tc>
          <w:tcPr>
            <w:tcW w:w="3044" w:type="dxa"/>
          </w:tcPr>
          <w:p w:rsidR="0091305F" w:rsidRDefault="0091305F" w:rsidP="005B06C7">
            <w:pPr>
              <w:ind w:firstLine="284"/>
              <w:jc w:val="both"/>
              <w:rPr>
                <w:b/>
                <w:bCs/>
                <w:i/>
                <w:iCs/>
              </w:rPr>
            </w:pPr>
            <w:r>
              <w:rPr>
                <w:b/>
                <w:bCs/>
                <w:i/>
                <w:iCs/>
              </w:rPr>
              <w:t>Определите, что для вашего ОУ означает результат.</w:t>
            </w:r>
          </w:p>
        </w:tc>
        <w:tc>
          <w:tcPr>
            <w:tcW w:w="3240" w:type="dxa"/>
          </w:tcPr>
          <w:p w:rsidR="0091305F" w:rsidRDefault="0091305F" w:rsidP="005B06C7">
            <w:pPr>
              <w:ind w:firstLine="284"/>
              <w:jc w:val="both"/>
              <w:rPr>
                <w:b/>
                <w:bCs/>
                <w:i/>
                <w:iCs/>
              </w:rPr>
            </w:pPr>
            <w:r>
              <w:rPr>
                <w:b/>
                <w:bCs/>
                <w:i/>
                <w:iCs/>
              </w:rPr>
              <w:t>Перечислите, каким образом это находит свое отражение в характеристиках вашего ОУ, основных ваших достижениях.</w:t>
            </w:r>
          </w:p>
        </w:tc>
        <w:tc>
          <w:tcPr>
            <w:tcW w:w="3261" w:type="dxa"/>
          </w:tcPr>
          <w:p w:rsidR="0091305F" w:rsidRDefault="0091305F" w:rsidP="005B06C7">
            <w:pPr>
              <w:ind w:firstLine="284"/>
              <w:jc w:val="both"/>
              <w:rPr>
                <w:b/>
                <w:bCs/>
                <w:i/>
                <w:iCs/>
              </w:rPr>
            </w:pPr>
            <w:r>
              <w:rPr>
                <w:b/>
                <w:bCs/>
                <w:i/>
                <w:iCs/>
              </w:rPr>
              <w:t>Перечислите, что обеспечивает показатель успеха, результаты вашего ОУ.</w:t>
            </w:r>
          </w:p>
        </w:tc>
      </w:tr>
      <w:tr w:rsidR="0091305F" w:rsidTr="005B06C7">
        <w:tc>
          <w:tcPr>
            <w:tcW w:w="484" w:type="dxa"/>
          </w:tcPr>
          <w:p w:rsidR="0091305F" w:rsidRDefault="0091305F" w:rsidP="005B06C7">
            <w:pPr>
              <w:jc w:val="center"/>
            </w:pPr>
          </w:p>
        </w:tc>
        <w:tc>
          <w:tcPr>
            <w:tcW w:w="3044" w:type="dxa"/>
          </w:tcPr>
          <w:p w:rsidR="0091305F" w:rsidRDefault="0091305F" w:rsidP="005B06C7">
            <w:pPr>
              <w:ind w:firstLine="567"/>
              <w:jc w:val="both"/>
            </w:pPr>
          </w:p>
          <w:p w:rsidR="0091305F" w:rsidRPr="003C3F0F" w:rsidRDefault="0091305F" w:rsidP="005B06C7">
            <w:pPr>
              <w:ind w:firstLine="567"/>
              <w:jc w:val="both"/>
              <w:rPr>
                <w:b/>
                <w:bCs/>
              </w:rPr>
            </w:pPr>
            <w:r w:rsidRPr="003C3F0F">
              <w:rPr>
                <w:b/>
                <w:bCs/>
              </w:rPr>
              <w:t>Повышение конкурентоспособности выпускников.</w:t>
            </w: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Pr="0048684B" w:rsidRDefault="0091305F" w:rsidP="005B06C7">
            <w:pPr>
              <w:ind w:firstLine="567"/>
              <w:jc w:val="both"/>
              <w:rPr>
                <w:b/>
                <w:bCs/>
              </w:rPr>
            </w:pPr>
          </w:p>
          <w:p w:rsidR="0091305F" w:rsidRPr="0048684B" w:rsidRDefault="0091305F" w:rsidP="005B06C7">
            <w:pPr>
              <w:ind w:firstLine="567"/>
              <w:jc w:val="both"/>
              <w:rPr>
                <w:b/>
                <w:bCs/>
              </w:rPr>
            </w:pPr>
          </w:p>
          <w:p w:rsidR="0091305F" w:rsidRPr="003C3F0F" w:rsidRDefault="0091305F" w:rsidP="005B06C7">
            <w:pPr>
              <w:ind w:firstLine="567"/>
              <w:jc w:val="both"/>
              <w:rPr>
                <w:b/>
                <w:bCs/>
              </w:rPr>
            </w:pPr>
            <w:r w:rsidRPr="003C3F0F">
              <w:rPr>
                <w:b/>
                <w:bCs/>
              </w:rPr>
              <w:t>Повышение про-фессионального уровня педагога.</w:t>
            </w: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Pr="003C3F0F" w:rsidRDefault="0091305F" w:rsidP="005B06C7">
            <w:pPr>
              <w:ind w:firstLine="567"/>
              <w:jc w:val="both"/>
              <w:rPr>
                <w:b/>
                <w:bCs/>
              </w:rPr>
            </w:pPr>
            <w:r w:rsidRPr="003C3F0F">
              <w:rPr>
                <w:b/>
                <w:bCs/>
              </w:rPr>
              <w:t>Удовлетворенность всех суб</w:t>
            </w:r>
            <w:r>
              <w:rPr>
                <w:b/>
                <w:bCs/>
              </w:rPr>
              <w:t>ъектов образовательной деятельности качеством обуче</w:t>
            </w:r>
            <w:r w:rsidRPr="003C3F0F">
              <w:rPr>
                <w:b/>
                <w:bCs/>
              </w:rPr>
              <w:t xml:space="preserve">ния и воспитания. </w:t>
            </w:r>
          </w:p>
          <w:p w:rsidR="0091305F" w:rsidRPr="003C3F0F" w:rsidRDefault="0091305F" w:rsidP="005B06C7">
            <w:pPr>
              <w:ind w:firstLine="567"/>
              <w:jc w:val="both"/>
              <w:rPr>
                <w:b/>
                <w:bCs/>
              </w:rPr>
            </w:pPr>
          </w:p>
          <w:p w:rsidR="0091305F" w:rsidRDefault="0091305F" w:rsidP="005B06C7">
            <w:pPr>
              <w:ind w:firstLine="567"/>
              <w:jc w:val="both"/>
            </w:pPr>
          </w:p>
          <w:p w:rsidR="0091305F" w:rsidRPr="003C3F0F" w:rsidRDefault="0091305F" w:rsidP="005B06C7">
            <w:pPr>
              <w:ind w:firstLine="567"/>
              <w:jc w:val="both"/>
              <w:rPr>
                <w:b/>
                <w:bCs/>
              </w:rPr>
            </w:pPr>
            <w:r w:rsidRPr="003C3F0F">
              <w:rPr>
                <w:b/>
                <w:bCs/>
              </w:rPr>
              <w:t>Расширение круга  активных субъектов образования.</w:t>
            </w: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p>
          <w:p w:rsidR="0091305F" w:rsidRDefault="0091305F" w:rsidP="005B06C7">
            <w:pPr>
              <w:jc w:val="both"/>
              <w:rPr>
                <w:b/>
                <w:bCs/>
              </w:rPr>
            </w:pPr>
            <w:r>
              <w:rPr>
                <w:b/>
                <w:bCs/>
              </w:rPr>
              <w:t>Социальная</w:t>
            </w:r>
            <w:r w:rsidRPr="0081719F">
              <w:rPr>
                <w:b/>
                <w:bCs/>
              </w:rPr>
              <w:t xml:space="preserve"> и гражданск</w:t>
            </w:r>
            <w:r>
              <w:rPr>
                <w:b/>
                <w:bCs/>
              </w:rPr>
              <w:t>ая</w:t>
            </w:r>
            <w:r w:rsidRPr="0081719F">
              <w:rPr>
                <w:b/>
                <w:bCs/>
              </w:rPr>
              <w:t xml:space="preserve"> зрелости в</w:t>
            </w:r>
            <w:r>
              <w:rPr>
                <w:b/>
                <w:bCs/>
              </w:rPr>
              <w:t>ыпускника</w:t>
            </w:r>
            <w:r w:rsidRPr="0081719F">
              <w:rPr>
                <w:b/>
                <w:bCs/>
              </w:rPr>
              <w:t>.</w:t>
            </w:r>
            <w:r>
              <w:rPr>
                <w:b/>
                <w:bCs/>
              </w:rPr>
              <w:t xml:space="preserve"> </w:t>
            </w: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p w:rsidR="0091305F" w:rsidRDefault="0091305F" w:rsidP="005B06C7">
            <w:pPr>
              <w:ind w:firstLine="567"/>
              <w:jc w:val="both"/>
            </w:pPr>
          </w:p>
        </w:tc>
        <w:tc>
          <w:tcPr>
            <w:tcW w:w="3240" w:type="dxa"/>
          </w:tcPr>
          <w:p w:rsidR="0091305F" w:rsidRDefault="0091305F" w:rsidP="005B06C7">
            <w:pPr>
              <w:jc w:val="both"/>
            </w:pPr>
          </w:p>
          <w:p w:rsidR="0091305F" w:rsidRDefault="0091305F" w:rsidP="005B06C7">
            <w:pPr>
              <w:jc w:val="both"/>
            </w:pPr>
            <w:r>
              <w:t>- Поступление учащихся в ВУЗ, ССУЗ</w:t>
            </w:r>
          </w:p>
          <w:p w:rsidR="0091305F" w:rsidRDefault="0091305F" w:rsidP="005B06C7">
            <w:pPr>
              <w:jc w:val="both"/>
            </w:pPr>
            <w:r>
              <w:t xml:space="preserve">- </w:t>
            </w:r>
            <w:r w:rsidRPr="0066060A">
              <w:t>Успешная адаптация</w:t>
            </w:r>
            <w:r>
              <w:t xml:space="preserve"> </w:t>
            </w:r>
            <w:r w:rsidRPr="00086749">
              <w:t xml:space="preserve"> </w:t>
            </w:r>
            <w:r>
              <w:t>и самореализация выпускников в студенческой и профессиональной среде</w:t>
            </w:r>
            <w:r w:rsidRPr="0066060A">
              <w:t xml:space="preserve">. </w:t>
            </w:r>
          </w:p>
          <w:p w:rsidR="0091305F" w:rsidRPr="0048684B" w:rsidRDefault="0091305F" w:rsidP="005B06C7">
            <w:pPr>
              <w:jc w:val="both"/>
            </w:pPr>
          </w:p>
          <w:p w:rsidR="0091305F" w:rsidRPr="0048684B" w:rsidRDefault="0091305F" w:rsidP="005B06C7">
            <w:pPr>
              <w:jc w:val="both"/>
            </w:pPr>
          </w:p>
          <w:p w:rsidR="0091305F" w:rsidRPr="0048684B" w:rsidRDefault="0091305F" w:rsidP="005B06C7">
            <w:pPr>
              <w:jc w:val="both"/>
            </w:pPr>
          </w:p>
          <w:p w:rsidR="0091305F" w:rsidRDefault="0091305F" w:rsidP="005B06C7">
            <w:pPr>
              <w:jc w:val="both"/>
            </w:pPr>
            <w:r>
              <w:t>- В ходе эксперимента обогатился теоретический  и методический арсенал педагогического коллектива.</w:t>
            </w:r>
          </w:p>
          <w:p w:rsidR="0091305F" w:rsidRDefault="0091305F" w:rsidP="005B06C7">
            <w:pPr>
              <w:jc w:val="both"/>
            </w:pPr>
            <w:r>
              <w:t xml:space="preserve">С 2004 г по 2008 г присвоена высшая квалификационная категория 4 учителям, </w:t>
            </w:r>
            <w:r>
              <w:rPr>
                <w:lang w:val="en-US"/>
              </w:rPr>
              <w:t>I</w:t>
            </w:r>
            <w:r>
              <w:t xml:space="preserve"> категория – 3, присвоено звание Отличник РС (Я) – 1 педагогу. </w:t>
            </w:r>
          </w:p>
          <w:p w:rsidR="0091305F" w:rsidRDefault="0091305F" w:rsidP="005B06C7">
            <w:pPr>
              <w:jc w:val="both"/>
            </w:pPr>
            <w:r>
              <w:t xml:space="preserve">-Непрерывное после дипломное образование  пед. кадров. </w:t>
            </w:r>
          </w:p>
          <w:p w:rsidR="0091305F" w:rsidRDefault="0091305F" w:rsidP="005B06C7">
            <w:pPr>
              <w:jc w:val="both"/>
            </w:pPr>
            <w:r>
              <w:t xml:space="preserve">-Использование новых педагогических технологий. </w:t>
            </w:r>
          </w:p>
          <w:p w:rsidR="0091305F" w:rsidRDefault="0091305F" w:rsidP="005B06C7">
            <w:pPr>
              <w:jc w:val="both"/>
            </w:pPr>
          </w:p>
          <w:p w:rsidR="0091305F" w:rsidRDefault="0091305F" w:rsidP="005B06C7">
            <w:pPr>
              <w:jc w:val="both"/>
            </w:pPr>
          </w:p>
          <w:p w:rsidR="0091305F" w:rsidRDefault="0091305F" w:rsidP="005B06C7">
            <w:pPr>
              <w:jc w:val="both"/>
            </w:pPr>
            <w:r>
              <w:t>- Позитивная динамика во взаимоотношениях «родитель-ученик-учитель».</w:t>
            </w: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r>
              <w:t xml:space="preserve">- Организация элективных курсов, проводимых родителями как субъектами образовательного процесса. </w:t>
            </w:r>
          </w:p>
          <w:p w:rsidR="0091305F" w:rsidRDefault="0091305F" w:rsidP="005B06C7">
            <w:pPr>
              <w:jc w:val="both"/>
            </w:pPr>
            <w:r>
              <w:t>- Вовлечение родителей в организацию дополнительного образования (кружки, секции, студии, клубы).</w:t>
            </w:r>
            <w:r w:rsidRPr="0039308D">
              <w:t xml:space="preserve"> </w:t>
            </w:r>
          </w:p>
          <w:p w:rsidR="0091305F" w:rsidRDefault="0091305F" w:rsidP="005B06C7">
            <w:pPr>
              <w:jc w:val="both"/>
            </w:pPr>
            <w:r>
              <w:lastRenderedPageBreak/>
              <w:t>- Интеграция базового и дополнительного образования. Сетевое взаимодействие с районным музеем «Полюс холода», пришкольными музеями, ЦДЮТЭ, УДЦ, ресурсными центрами по профильному обучению</w:t>
            </w:r>
          </w:p>
          <w:p w:rsidR="0091305F" w:rsidRDefault="0091305F" w:rsidP="005B06C7">
            <w:pPr>
              <w:jc w:val="both"/>
            </w:pPr>
            <w:r>
              <w:t>- Участие в научно-исследовательских экспедициях, научно-практических конференциях.</w:t>
            </w: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p>
          <w:p w:rsidR="0091305F" w:rsidRPr="0048684B" w:rsidRDefault="0091305F" w:rsidP="005B06C7">
            <w:pPr>
              <w:jc w:val="both"/>
            </w:pPr>
          </w:p>
          <w:p w:rsidR="0091305F" w:rsidRPr="0048684B" w:rsidRDefault="0091305F" w:rsidP="005B06C7">
            <w:pPr>
              <w:jc w:val="both"/>
            </w:pPr>
          </w:p>
          <w:p w:rsidR="0091305F" w:rsidRPr="00086749" w:rsidRDefault="0091305F" w:rsidP="005B06C7">
            <w:pPr>
              <w:jc w:val="both"/>
              <w:rPr>
                <w:b/>
                <w:bCs/>
              </w:rPr>
            </w:pPr>
            <w:r>
              <w:t>- Способность к самоопределению дальнейшего жизненного пути.</w:t>
            </w:r>
          </w:p>
          <w:p w:rsidR="0091305F" w:rsidRPr="00086749" w:rsidRDefault="0091305F" w:rsidP="005B06C7">
            <w:pPr>
              <w:jc w:val="both"/>
              <w:rPr>
                <w:b/>
                <w:bCs/>
              </w:rPr>
            </w:pPr>
            <w:r>
              <w:t xml:space="preserve">- Умение саморазвития и самореализации личностного потенциала. </w:t>
            </w:r>
          </w:p>
          <w:p w:rsidR="0091305F" w:rsidRPr="00086749" w:rsidRDefault="0091305F" w:rsidP="005B06C7">
            <w:pPr>
              <w:jc w:val="both"/>
              <w:rPr>
                <w:b/>
                <w:bCs/>
              </w:rPr>
            </w:pPr>
            <w:r>
              <w:t xml:space="preserve">- Умение находить верные решения в условиях морального выбора и нести ответственность за сделанный выбор. </w:t>
            </w:r>
          </w:p>
          <w:p w:rsidR="0091305F" w:rsidRPr="00086749" w:rsidRDefault="0091305F" w:rsidP="005B06C7">
            <w:pPr>
              <w:jc w:val="both"/>
              <w:rPr>
                <w:b/>
                <w:bCs/>
              </w:rPr>
            </w:pPr>
            <w:r>
              <w:t xml:space="preserve">- Развитое чувство долга. </w:t>
            </w:r>
          </w:p>
          <w:p w:rsidR="0091305F" w:rsidRPr="0081719F" w:rsidRDefault="0091305F" w:rsidP="005B06C7">
            <w:pPr>
              <w:jc w:val="both"/>
              <w:rPr>
                <w:b/>
                <w:bCs/>
              </w:rPr>
            </w:pPr>
            <w:r>
              <w:t>- Стремление к сохранению и приумножению культурных и исторических ценностей народа.</w:t>
            </w:r>
          </w:p>
          <w:p w:rsidR="0091305F" w:rsidRDefault="0091305F" w:rsidP="005B06C7">
            <w:pPr>
              <w:jc w:val="both"/>
            </w:pPr>
          </w:p>
        </w:tc>
        <w:tc>
          <w:tcPr>
            <w:tcW w:w="3261" w:type="dxa"/>
          </w:tcPr>
          <w:p w:rsidR="0091305F" w:rsidRDefault="0091305F" w:rsidP="005B06C7">
            <w:pPr>
              <w:jc w:val="both"/>
            </w:pPr>
          </w:p>
          <w:p w:rsidR="0091305F" w:rsidRPr="000F3837" w:rsidRDefault="0091305F" w:rsidP="005B06C7">
            <w:pPr>
              <w:jc w:val="both"/>
            </w:pPr>
            <w:r>
              <w:t>2012 г – 90,1 (из 11 выпускников 10 поступили)</w:t>
            </w:r>
          </w:p>
          <w:p w:rsidR="0091305F" w:rsidRDefault="0091305F" w:rsidP="005B06C7">
            <w:pPr>
              <w:jc w:val="both"/>
            </w:pPr>
          </w:p>
          <w:p w:rsidR="0091305F" w:rsidRPr="000F3837" w:rsidRDefault="0091305F" w:rsidP="005B06C7">
            <w:pPr>
              <w:jc w:val="both"/>
            </w:pPr>
            <w:r>
              <w:t>2013 г – 100% (из 9 выпускников 9 поступили)</w:t>
            </w: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r>
              <w:t>Высшая категория – 18,2%</w:t>
            </w:r>
          </w:p>
          <w:p w:rsidR="0091305F" w:rsidRDefault="0091305F" w:rsidP="005B06C7">
            <w:pPr>
              <w:jc w:val="both"/>
            </w:pPr>
            <w:r>
              <w:t>Высокая категория – 52,3 %.</w:t>
            </w:r>
          </w:p>
          <w:p w:rsidR="0091305F" w:rsidRDefault="0091305F" w:rsidP="005B06C7">
            <w:pPr>
              <w:jc w:val="both"/>
            </w:pPr>
            <w:r>
              <w:t>Используют новые пед. технологии 100% учителей.</w:t>
            </w:r>
          </w:p>
          <w:p w:rsidR="0091305F" w:rsidRPr="0048684B" w:rsidRDefault="0091305F" w:rsidP="005B06C7">
            <w:pPr>
              <w:jc w:val="both"/>
            </w:pPr>
            <w:r>
              <w:t>НИТ используют 100%, интернет-технологиями владеют 100%.</w:t>
            </w: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r>
              <w:t xml:space="preserve"> </w:t>
            </w: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r>
              <w:t>Уменьшился отток учащихся в другие школы.</w:t>
            </w:r>
          </w:p>
          <w:p w:rsidR="0091305F" w:rsidRDefault="0091305F" w:rsidP="005B06C7">
            <w:pPr>
              <w:jc w:val="both"/>
            </w:pPr>
            <w:r>
              <w:t>Повысился статус школы в селе.</w:t>
            </w:r>
          </w:p>
          <w:p w:rsidR="0091305F" w:rsidRDefault="0091305F" w:rsidP="005B06C7">
            <w:pPr>
              <w:jc w:val="both"/>
            </w:pPr>
          </w:p>
          <w:p w:rsidR="0091305F" w:rsidRDefault="0091305F" w:rsidP="005B06C7">
            <w:pPr>
              <w:jc w:val="both"/>
            </w:pPr>
          </w:p>
          <w:p w:rsidR="0091305F" w:rsidRDefault="0091305F" w:rsidP="005B06C7">
            <w:pPr>
              <w:jc w:val="both"/>
            </w:pPr>
          </w:p>
          <w:p w:rsidR="0091305F" w:rsidRDefault="0091305F" w:rsidP="005B06C7">
            <w:pPr>
              <w:jc w:val="both"/>
            </w:pPr>
            <w:r>
              <w:rPr>
                <w:color w:val="000000"/>
              </w:rPr>
              <w:t xml:space="preserve">Расширилась часть практической педагогики. В нашем селе имеется мощный образовательно-воспитательный потенциал. Для осуществления </w:t>
            </w:r>
            <w:r>
              <w:rPr>
                <w:color w:val="000000"/>
              </w:rPr>
              <w:lastRenderedPageBreak/>
              <w:t>практической направленности обучения мы используем опыт:</w:t>
            </w:r>
          </w:p>
          <w:p w:rsidR="0091305F" w:rsidRDefault="0091305F" w:rsidP="005B06C7">
            <w:pPr>
              <w:pStyle w:val="a5"/>
              <w:numPr>
                <w:ilvl w:val="0"/>
                <w:numId w:val="1"/>
              </w:numPr>
              <w:tabs>
                <w:tab w:val="clear" w:pos="720"/>
                <w:tab w:val="num" w:pos="200"/>
              </w:tabs>
              <w:spacing w:line="240" w:lineRule="auto"/>
              <w:ind w:left="0" w:right="0" w:firstLine="20"/>
              <w:rPr>
                <w:color w:val="000000"/>
                <w:sz w:val="24"/>
                <w:szCs w:val="24"/>
              </w:rPr>
            </w:pPr>
            <w:r>
              <w:rPr>
                <w:color w:val="000000"/>
                <w:sz w:val="24"/>
                <w:szCs w:val="24"/>
              </w:rPr>
              <w:t>родителей – носителей традиции жизнеобеспечения северных саха (коневоды, охотники, рыболовы);</w:t>
            </w:r>
          </w:p>
          <w:p w:rsidR="0091305F" w:rsidRDefault="0091305F" w:rsidP="005B06C7">
            <w:pPr>
              <w:pStyle w:val="a5"/>
              <w:numPr>
                <w:ilvl w:val="0"/>
                <w:numId w:val="1"/>
              </w:numPr>
              <w:tabs>
                <w:tab w:val="clear" w:pos="720"/>
                <w:tab w:val="num" w:pos="200"/>
              </w:tabs>
              <w:spacing w:line="240" w:lineRule="auto"/>
              <w:ind w:left="0" w:right="0" w:firstLine="20"/>
              <w:rPr>
                <w:color w:val="000000"/>
                <w:sz w:val="24"/>
                <w:szCs w:val="24"/>
              </w:rPr>
            </w:pPr>
            <w:r>
              <w:rPr>
                <w:color w:val="000000"/>
                <w:sz w:val="24"/>
                <w:szCs w:val="24"/>
              </w:rPr>
              <w:t>родителей – народных умельцев, мастеров;</w:t>
            </w:r>
          </w:p>
          <w:p w:rsidR="0091305F" w:rsidRDefault="0091305F" w:rsidP="005B06C7">
            <w:pPr>
              <w:pStyle w:val="a5"/>
              <w:numPr>
                <w:ilvl w:val="0"/>
                <w:numId w:val="1"/>
              </w:numPr>
              <w:tabs>
                <w:tab w:val="clear" w:pos="720"/>
                <w:tab w:val="num" w:pos="200"/>
              </w:tabs>
              <w:spacing w:line="240" w:lineRule="auto"/>
              <w:ind w:left="0" w:right="0" w:firstLine="20"/>
              <w:rPr>
                <w:color w:val="000000"/>
                <w:sz w:val="24"/>
                <w:szCs w:val="24"/>
              </w:rPr>
            </w:pPr>
            <w:r>
              <w:rPr>
                <w:color w:val="000000"/>
                <w:sz w:val="24"/>
                <w:szCs w:val="24"/>
              </w:rPr>
              <w:t>родителей – носителей культуры северных саха (местные поэты, песенники-импровизаторы);</w:t>
            </w:r>
          </w:p>
          <w:p w:rsidR="0091305F" w:rsidRDefault="0091305F" w:rsidP="005B06C7">
            <w:pPr>
              <w:pStyle w:val="a5"/>
              <w:numPr>
                <w:ilvl w:val="0"/>
                <w:numId w:val="1"/>
              </w:numPr>
              <w:tabs>
                <w:tab w:val="clear" w:pos="720"/>
                <w:tab w:val="num" w:pos="200"/>
              </w:tabs>
              <w:spacing w:line="240" w:lineRule="auto"/>
              <w:ind w:left="0" w:right="0" w:firstLine="20"/>
              <w:rPr>
                <w:color w:val="000000"/>
                <w:sz w:val="24"/>
                <w:szCs w:val="24"/>
              </w:rPr>
            </w:pPr>
            <w:r>
              <w:rPr>
                <w:color w:val="000000"/>
                <w:sz w:val="24"/>
                <w:szCs w:val="24"/>
              </w:rPr>
              <w:t>родителей – народных целителей.</w:t>
            </w:r>
          </w:p>
          <w:p w:rsidR="0091305F" w:rsidRDefault="0091305F" w:rsidP="005B06C7">
            <w:pPr>
              <w:jc w:val="both"/>
            </w:pPr>
            <w:r>
              <w:t>Тесное взаимодействие с улусным этнографическим музеем «Полюс холода», ЦДЮТиЭ, ООО «Северное сияние» (по туризму).</w:t>
            </w:r>
          </w:p>
          <w:p w:rsidR="0091305F" w:rsidRDefault="0091305F" w:rsidP="005B06C7">
            <w:pPr>
              <w:jc w:val="both"/>
            </w:pPr>
          </w:p>
          <w:p w:rsidR="0091305F" w:rsidRPr="0048684B" w:rsidRDefault="0091305F" w:rsidP="005B06C7">
            <w:pPr>
              <w:jc w:val="both"/>
            </w:pPr>
          </w:p>
          <w:p w:rsidR="0091305F" w:rsidRPr="0048684B" w:rsidRDefault="0091305F" w:rsidP="005B06C7">
            <w:pPr>
              <w:jc w:val="both"/>
            </w:pPr>
          </w:p>
          <w:p w:rsidR="0091305F" w:rsidRPr="0048684B" w:rsidRDefault="0091305F" w:rsidP="005B06C7">
            <w:pPr>
              <w:jc w:val="both"/>
            </w:pPr>
          </w:p>
          <w:p w:rsidR="0091305F" w:rsidRDefault="0091305F" w:rsidP="005B06C7">
            <w:pPr>
              <w:jc w:val="both"/>
            </w:pPr>
            <w:r>
              <w:t>Успешная адаптация и активное участие в общественной студенческой      жизни, готовность к взрослой самостоятельной жизни. Профессиональная успешность и удовлетворенность выбранной профессией: 30-40% выпускников ССУЗов без отрыва от работы продолжают обучение в ВУЗах.</w:t>
            </w:r>
          </w:p>
          <w:p w:rsidR="0091305F" w:rsidRPr="00D14FC2" w:rsidRDefault="0091305F" w:rsidP="005B06C7">
            <w:pPr>
              <w:jc w:val="both"/>
            </w:pPr>
          </w:p>
        </w:tc>
      </w:tr>
    </w:tbl>
    <w:p w:rsidR="0091305F" w:rsidRDefault="0091305F" w:rsidP="0091305F">
      <w:pPr>
        <w:jc w:val="both"/>
      </w:pPr>
    </w:p>
    <w:p w:rsidR="0091305F" w:rsidRDefault="0091305F" w:rsidP="0091305F">
      <w:pPr>
        <w:jc w:val="both"/>
      </w:pPr>
    </w:p>
    <w:p w:rsidR="0091305F" w:rsidRPr="00D47EA3" w:rsidRDefault="0091305F" w:rsidP="0091305F">
      <w:pPr>
        <w:pStyle w:val="3"/>
        <w:rPr>
          <w:sz w:val="24"/>
          <w:szCs w:val="24"/>
        </w:rPr>
      </w:pPr>
      <w:r>
        <w:rPr>
          <w:sz w:val="24"/>
          <w:szCs w:val="24"/>
        </w:rPr>
        <w:t>Приложение № 2</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9"/>
        <w:gridCol w:w="3260"/>
        <w:gridCol w:w="3224"/>
      </w:tblGrid>
      <w:tr w:rsidR="0091305F" w:rsidTr="005B06C7">
        <w:tc>
          <w:tcPr>
            <w:tcW w:w="426" w:type="dxa"/>
          </w:tcPr>
          <w:p w:rsidR="0091305F" w:rsidRDefault="0091305F" w:rsidP="005B06C7">
            <w:pPr>
              <w:spacing w:line="360" w:lineRule="auto"/>
              <w:jc w:val="both"/>
              <w:rPr>
                <w:b/>
                <w:bCs/>
                <w:i/>
                <w:iCs/>
              </w:rPr>
            </w:pPr>
            <w:r>
              <w:rPr>
                <w:b/>
                <w:bCs/>
                <w:i/>
                <w:iCs/>
              </w:rPr>
              <w:t>№</w:t>
            </w:r>
          </w:p>
        </w:tc>
        <w:tc>
          <w:tcPr>
            <w:tcW w:w="3119" w:type="dxa"/>
          </w:tcPr>
          <w:p w:rsidR="0091305F" w:rsidRDefault="0091305F" w:rsidP="005B06C7">
            <w:pPr>
              <w:ind w:firstLine="284"/>
              <w:jc w:val="both"/>
              <w:rPr>
                <w:b/>
                <w:bCs/>
                <w:i/>
                <w:iCs/>
              </w:rPr>
            </w:pPr>
            <w:r>
              <w:rPr>
                <w:b/>
                <w:bCs/>
                <w:i/>
                <w:iCs/>
              </w:rPr>
              <w:t>Предполагаемые результаты на ближайшие три года?</w:t>
            </w:r>
          </w:p>
        </w:tc>
        <w:tc>
          <w:tcPr>
            <w:tcW w:w="3260" w:type="dxa"/>
          </w:tcPr>
          <w:p w:rsidR="0091305F" w:rsidRDefault="0091305F" w:rsidP="005B06C7">
            <w:pPr>
              <w:ind w:firstLine="284"/>
              <w:jc w:val="both"/>
              <w:rPr>
                <w:b/>
                <w:bCs/>
                <w:i/>
                <w:iCs/>
              </w:rPr>
            </w:pPr>
            <w:r>
              <w:rPr>
                <w:b/>
                <w:bCs/>
                <w:i/>
                <w:iCs/>
              </w:rPr>
              <w:t>За счет каких ресурсов, факторов, действий будут обеспечены результаты?</w:t>
            </w:r>
          </w:p>
        </w:tc>
        <w:tc>
          <w:tcPr>
            <w:tcW w:w="3224" w:type="dxa"/>
          </w:tcPr>
          <w:p w:rsidR="0091305F" w:rsidRDefault="0091305F" w:rsidP="005B06C7">
            <w:pPr>
              <w:ind w:firstLine="284"/>
              <w:jc w:val="both"/>
              <w:rPr>
                <w:b/>
                <w:bCs/>
                <w:i/>
                <w:iCs/>
              </w:rPr>
            </w:pPr>
            <w:r>
              <w:rPr>
                <w:b/>
                <w:bCs/>
                <w:i/>
                <w:iCs/>
              </w:rPr>
              <w:t>Показатели оценки предлагаемых результатов?</w:t>
            </w:r>
          </w:p>
        </w:tc>
      </w:tr>
      <w:tr w:rsidR="0091305F" w:rsidTr="005B06C7">
        <w:tc>
          <w:tcPr>
            <w:tcW w:w="426" w:type="dxa"/>
          </w:tcPr>
          <w:p w:rsidR="0091305F" w:rsidRDefault="0091305F" w:rsidP="005B06C7">
            <w:pPr>
              <w:jc w:val="center"/>
            </w:pPr>
            <w:r>
              <w:t>1</w:t>
            </w:r>
          </w:p>
          <w:p w:rsidR="0091305F" w:rsidRDefault="0091305F" w:rsidP="005B06C7">
            <w:pPr>
              <w:jc w:val="center"/>
            </w:pPr>
          </w:p>
          <w:p w:rsidR="0091305F" w:rsidRDefault="0091305F" w:rsidP="005B06C7">
            <w:pPr>
              <w:jc w:val="center"/>
            </w:pPr>
          </w:p>
          <w:p w:rsidR="0091305F" w:rsidRDefault="0091305F" w:rsidP="005B06C7">
            <w:pPr>
              <w:jc w:val="center"/>
            </w:pPr>
          </w:p>
          <w:p w:rsidR="0091305F" w:rsidRDefault="0091305F" w:rsidP="005B06C7">
            <w:pPr>
              <w:jc w:val="center"/>
            </w:pPr>
          </w:p>
          <w:p w:rsidR="0091305F" w:rsidRDefault="0091305F" w:rsidP="005B06C7">
            <w:pPr>
              <w:jc w:val="center"/>
            </w:pPr>
            <w:r>
              <w:t>2</w:t>
            </w:r>
          </w:p>
          <w:p w:rsidR="0091305F" w:rsidRDefault="0091305F" w:rsidP="005B06C7"/>
          <w:p w:rsidR="0091305F" w:rsidRDefault="0091305F" w:rsidP="005B06C7">
            <w:pPr>
              <w:jc w:val="center"/>
            </w:pPr>
          </w:p>
          <w:p w:rsidR="0091305F" w:rsidRDefault="0091305F" w:rsidP="005B06C7">
            <w:pPr>
              <w:jc w:val="center"/>
            </w:pPr>
          </w:p>
          <w:p w:rsidR="0091305F" w:rsidRDefault="0091305F" w:rsidP="005B06C7">
            <w:pPr>
              <w:jc w:val="center"/>
            </w:pPr>
          </w:p>
          <w:p w:rsidR="0091305F" w:rsidRDefault="0091305F" w:rsidP="005B06C7">
            <w:pPr>
              <w:jc w:val="center"/>
            </w:pPr>
          </w:p>
          <w:p w:rsidR="0091305F" w:rsidRDefault="0091305F" w:rsidP="005B06C7">
            <w:pPr>
              <w:jc w:val="center"/>
            </w:pPr>
            <w:r>
              <w:t>3</w:t>
            </w:r>
          </w:p>
          <w:p w:rsidR="0091305F" w:rsidRDefault="0091305F" w:rsidP="005B06C7">
            <w:pPr>
              <w:jc w:val="center"/>
            </w:pPr>
          </w:p>
          <w:p w:rsidR="0091305F" w:rsidRDefault="0091305F" w:rsidP="005B06C7">
            <w:pPr>
              <w:jc w:val="center"/>
            </w:pPr>
          </w:p>
          <w:p w:rsidR="0091305F" w:rsidRDefault="0091305F" w:rsidP="005B06C7">
            <w:pPr>
              <w:jc w:val="center"/>
            </w:pPr>
          </w:p>
          <w:p w:rsidR="0091305F" w:rsidRDefault="0091305F" w:rsidP="005B06C7"/>
          <w:p w:rsidR="0091305F" w:rsidRDefault="0091305F" w:rsidP="005B06C7">
            <w:pPr>
              <w:jc w:val="center"/>
            </w:pPr>
          </w:p>
          <w:p w:rsidR="0091305F" w:rsidRDefault="0091305F" w:rsidP="005B06C7">
            <w:pPr>
              <w:spacing w:line="360" w:lineRule="auto"/>
              <w:jc w:val="center"/>
            </w:pPr>
          </w:p>
          <w:p w:rsidR="0091305F" w:rsidRDefault="0091305F" w:rsidP="005B06C7">
            <w:pPr>
              <w:spacing w:line="360" w:lineRule="auto"/>
              <w:rPr>
                <w:lang w:val="en-US"/>
              </w:rPr>
            </w:pPr>
          </w:p>
          <w:p w:rsidR="0091305F" w:rsidRPr="004E447A" w:rsidRDefault="0091305F" w:rsidP="005B06C7">
            <w:pPr>
              <w:spacing w:line="360" w:lineRule="auto"/>
              <w:rPr>
                <w:lang w:val="en-US"/>
              </w:rPr>
            </w:pPr>
            <w:r>
              <w:rPr>
                <w:lang w:val="en-US"/>
              </w:rPr>
              <w:t>4</w:t>
            </w:r>
          </w:p>
          <w:p w:rsidR="0091305F" w:rsidRDefault="0091305F" w:rsidP="005B06C7">
            <w:pPr>
              <w:spacing w:line="360" w:lineRule="auto"/>
            </w:pPr>
          </w:p>
          <w:p w:rsidR="0091305F" w:rsidRDefault="0091305F" w:rsidP="005B06C7">
            <w:pPr>
              <w:spacing w:line="360" w:lineRule="auto"/>
            </w:pPr>
          </w:p>
          <w:p w:rsidR="0091305F" w:rsidRDefault="0091305F" w:rsidP="005B06C7">
            <w:pPr>
              <w:spacing w:line="360" w:lineRule="auto"/>
            </w:pPr>
            <w:r>
              <w:t>5</w:t>
            </w:r>
          </w:p>
        </w:tc>
        <w:tc>
          <w:tcPr>
            <w:tcW w:w="3119" w:type="dxa"/>
          </w:tcPr>
          <w:p w:rsidR="0091305F" w:rsidRPr="00163792" w:rsidRDefault="0091305F" w:rsidP="005B06C7">
            <w:pPr>
              <w:pStyle w:val="a6"/>
              <w:spacing w:line="240" w:lineRule="auto"/>
              <w:ind w:firstLine="0"/>
              <w:rPr>
                <w:b/>
                <w:sz w:val="24"/>
                <w:szCs w:val="24"/>
              </w:rPr>
            </w:pPr>
            <w:r w:rsidRPr="00163792">
              <w:lastRenderedPageBreak/>
              <w:t>В</w:t>
            </w:r>
            <w:r w:rsidRPr="00163792">
              <w:rPr>
                <w:sz w:val="24"/>
                <w:szCs w:val="24"/>
              </w:rPr>
              <w:t xml:space="preserve"> дальнейшем – расширение круга образовательных учреждений -  участников проекта. </w:t>
            </w:r>
          </w:p>
          <w:p w:rsidR="0091305F" w:rsidRPr="00163792" w:rsidRDefault="0091305F" w:rsidP="005B06C7">
            <w:pPr>
              <w:pStyle w:val="a6"/>
              <w:spacing w:line="240" w:lineRule="auto"/>
              <w:ind w:firstLine="0"/>
              <w:rPr>
                <w:sz w:val="24"/>
                <w:szCs w:val="24"/>
              </w:rPr>
            </w:pPr>
            <w:r w:rsidRPr="00163792">
              <w:rPr>
                <w:sz w:val="24"/>
                <w:szCs w:val="24"/>
              </w:rPr>
              <w:t xml:space="preserve">Формирование у </w:t>
            </w:r>
            <w:r w:rsidRPr="00163792">
              <w:rPr>
                <w:sz w:val="24"/>
                <w:szCs w:val="24"/>
              </w:rPr>
              <w:lastRenderedPageBreak/>
              <w:t xml:space="preserve">школьников научного мировоззрения, развитие у них практических навыков для исследовательской работы; </w:t>
            </w:r>
          </w:p>
          <w:p w:rsidR="0091305F" w:rsidRPr="00163792" w:rsidRDefault="0091305F" w:rsidP="005B06C7">
            <w:pPr>
              <w:pStyle w:val="a6"/>
              <w:spacing w:line="240" w:lineRule="auto"/>
              <w:ind w:firstLine="0"/>
              <w:rPr>
                <w:sz w:val="24"/>
                <w:szCs w:val="24"/>
              </w:rPr>
            </w:pPr>
            <w:r w:rsidRPr="00163792">
              <w:rPr>
                <w:bCs/>
                <w:sz w:val="24"/>
                <w:szCs w:val="24"/>
              </w:rPr>
              <w:t>Повышение ответственности за воспитание растущего поколения у всех субъектов образования – родителя, педагога, попечителя, общественного управляющего;</w:t>
            </w:r>
          </w:p>
          <w:p w:rsidR="0091305F" w:rsidRPr="00163792" w:rsidRDefault="0091305F" w:rsidP="005B06C7">
            <w:pPr>
              <w:pStyle w:val="a6"/>
              <w:spacing w:line="240" w:lineRule="auto"/>
              <w:ind w:firstLine="0"/>
              <w:rPr>
                <w:sz w:val="24"/>
                <w:szCs w:val="24"/>
              </w:rPr>
            </w:pPr>
            <w:r w:rsidRPr="00163792">
              <w:rPr>
                <w:bCs/>
                <w:sz w:val="24"/>
                <w:szCs w:val="24"/>
              </w:rPr>
              <w:t xml:space="preserve">Наличие </w:t>
            </w:r>
            <w:r w:rsidRPr="00163792">
              <w:rPr>
                <w:sz w:val="24"/>
                <w:szCs w:val="24"/>
              </w:rPr>
              <w:t>системы диагностики, мониторинга и оценки в целях отслеживания результатов работы;</w:t>
            </w:r>
          </w:p>
          <w:p w:rsidR="0091305F" w:rsidRPr="00D47EA3" w:rsidRDefault="0091305F" w:rsidP="005B06C7">
            <w:pPr>
              <w:pStyle w:val="a6"/>
              <w:spacing w:line="240" w:lineRule="auto"/>
              <w:ind w:firstLine="0"/>
              <w:rPr>
                <w:sz w:val="24"/>
                <w:szCs w:val="24"/>
              </w:rPr>
            </w:pPr>
            <w:r w:rsidRPr="00163792">
              <w:rPr>
                <w:sz w:val="24"/>
                <w:szCs w:val="24"/>
              </w:rPr>
              <w:t>Разработанность школьных стандартов качества образования.</w:t>
            </w:r>
          </w:p>
          <w:p w:rsidR="0091305F" w:rsidRPr="009F0529" w:rsidRDefault="0091305F" w:rsidP="005B06C7">
            <w:pPr>
              <w:jc w:val="both"/>
              <w:rPr>
                <w:color w:val="FF0000"/>
              </w:rPr>
            </w:pPr>
          </w:p>
        </w:tc>
        <w:tc>
          <w:tcPr>
            <w:tcW w:w="3260" w:type="dxa"/>
          </w:tcPr>
          <w:p w:rsidR="0091305F" w:rsidRPr="00D47EA3" w:rsidRDefault="0091305F" w:rsidP="005B06C7">
            <w:pPr>
              <w:jc w:val="both"/>
            </w:pPr>
            <w:r w:rsidRPr="00D47EA3">
              <w:lastRenderedPageBreak/>
              <w:t>Построить взаимодействие с другими профильными ОУ района и республики на основе общественного образовательного договора.</w:t>
            </w:r>
          </w:p>
          <w:p w:rsidR="0091305F" w:rsidRDefault="0091305F" w:rsidP="005B06C7">
            <w:pPr>
              <w:jc w:val="both"/>
              <w:rPr>
                <w:color w:val="FF0000"/>
              </w:rPr>
            </w:pPr>
          </w:p>
          <w:p w:rsidR="0091305F" w:rsidRDefault="0091305F" w:rsidP="005B06C7">
            <w:pPr>
              <w:jc w:val="both"/>
              <w:rPr>
                <w:color w:val="FF0000"/>
              </w:rPr>
            </w:pPr>
          </w:p>
          <w:p w:rsidR="0091305F" w:rsidRDefault="0091305F" w:rsidP="005B06C7">
            <w:pPr>
              <w:jc w:val="both"/>
              <w:rPr>
                <w:color w:val="FF0000"/>
              </w:rPr>
            </w:pPr>
          </w:p>
          <w:p w:rsidR="0091305F" w:rsidRDefault="0091305F" w:rsidP="005B06C7">
            <w:pPr>
              <w:jc w:val="both"/>
              <w:rPr>
                <w:color w:val="FF0000"/>
              </w:rPr>
            </w:pPr>
          </w:p>
          <w:p w:rsidR="0091305F" w:rsidRDefault="0091305F" w:rsidP="005B06C7">
            <w:pPr>
              <w:jc w:val="both"/>
              <w:rPr>
                <w:color w:val="FF0000"/>
              </w:rPr>
            </w:pPr>
          </w:p>
          <w:p w:rsidR="0091305F" w:rsidRDefault="0091305F" w:rsidP="005B06C7">
            <w:pPr>
              <w:jc w:val="both"/>
              <w:rPr>
                <w:color w:val="FF0000"/>
              </w:rPr>
            </w:pPr>
          </w:p>
          <w:p w:rsidR="0091305F" w:rsidRPr="00D47EA3" w:rsidRDefault="0091305F" w:rsidP="005B06C7">
            <w:pPr>
              <w:jc w:val="both"/>
            </w:pPr>
            <w:r w:rsidRPr="00D47EA3">
              <w:t>Создание  открытой воспитывающей и развивающей среды села, в котором можно выработать новые формы детско-взрослой деятельности.</w:t>
            </w:r>
          </w:p>
          <w:p w:rsidR="0091305F" w:rsidRPr="00D47EA3" w:rsidRDefault="0091305F" w:rsidP="005B06C7">
            <w:pPr>
              <w:jc w:val="both"/>
            </w:pPr>
          </w:p>
          <w:p w:rsidR="0091305F" w:rsidRPr="009F0529" w:rsidRDefault="0091305F" w:rsidP="005B06C7">
            <w:pPr>
              <w:jc w:val="both"/>
              <w:rPr>
                <w:color w:val="FF0000"/>
              </w:rPr>
            </w:pPr>
            <w:r w:rsidRPr="009F0529">
              <w:rPr>
                <w:color w:val="FF0000"/>
              </w:rPr>
              <w:t xml:space="preserve">. </w:t>
            </w:r>
          </w:p>
          <w:p w:rsidR="0091305F" w:rsidRDefault="0091305F" w:rsidP="005B06C7">
            <w:pPr>
              <w:jc w:val="both"/>
            </w:pPr>
            <w:r w:rsidRPr="00D47EA3">
              <w:t xml:space="preserve"> </w:t>
            </w:r>
            <w:r>
              <w:t>С</w:t>
            </w:r>
            <w:r w:rsidRPr="00D47EA3">
              <w:t>оциально-психологичесчк</w:t>
            </w:r>
            <w:r>
              <w:t xml:space="preserve">ая </w:t>
            </w:r>
            <w:r w:rsidRPr="00D47EA3">
              <w:t>служб</w:t>
            </w:r>
            <w:r>
              <w:t>а</w:t>
            </w:r>
            <w:r w:rsidRPr="00D47EA3">
              <w:t>.</w:t>
            </w:r>
          </w:p>
          <w:p w:rsidR="0091305F" w:rsidRDefault="0091305F" w:rsidP="005B06C7">
            <w:pPr>
              <w:jc w:val="both"/>
            </w:pPr>
          </w:p>
          <w:p w:rsidR="0091305F" w:rsidRDefault="0091305F" w:rsidP="005B06C7">
            <w:pPr>
              <w:jc w:val="both"/>
            </w:pPr>
          </w:p>
          <w:p w:rsidR="0091305F" w:rsidRDefault="0091305F" w:rsidP="005B06C7">
            <w:pPr>
              <w:jc w:val="both"/>
            </w:pPr>
          </w:p>
          <w:p w:rsidR="0091305F" w:rsidRPr="00D47EA3" w:rsidRDefault="0091305F" w:rsidP="005B06C7">
            <w:pPr>
              <w:jc w:val="both"/>
            </w:pPr>
            <w:r>
              <w:t>Методический совет школы, предметные кафедры, управляющий совет</w:t>
            </w:r>
          </w:p>
        </w:tc>
        <w:tc>
          <w:tcPr>
            <w:tcW w:w="3224" w:type="dxa"/>
          </w:tcPr>
          <w:p w:rsidR="0091305F" w:rsidRPr="00D47EA3" w:rsidRDefault="0091305F" w:rsidP="005B06C7">
            <w:pPr>
              <w:jc w:val="both"/>
            </w:pPr>
            <w:r w:rsidRPr="00D47EA3">
              <w:lastRenderedPageBreak/>
              <w:t>Се</w:t>
            </w:r>
            <w:r>
              <w:t>тевое взаимодействие образовате</w:t>
            </w:r>
            <w:r w:rsidRPr="00D47EA3">
              <w:t>льных учреждений-участников проекта.</w:t>
            </w:r>
          </w:p>
          <w:p w:rsidR="0091305F" w:rsidRPr="00D47EA3" w:rsidRDefault="0091305F" w:rsidP="005B06C7">
            <w:pPr>
              <w:jc w:val="both"/>
            </w:pPr>
          </w:p>
          <w:p w:rsidR="0091305F" w:rsidRPr="00D47EA3" w:rsidRDefault="0091305F" w:rsidP="005B06C7">
            <w:pPr>
              <w:jc w:val="both"/>
            </w:pPr>
            <w:r w:rsidRPr="00D47EA3">
              <w:t xml:space="preserve">Участие в творческих </w:t>
            </w:r>
            <w:r w:rsidRPr="00D47EA3">
              <w:lastRenderedPageBreak/>
              <w:t>конкурсах, научно-практических конференциях, научных экспедициях и т.п</w:t>
            </w:r>
          </w:p>
          <w:p w:rsidR="0091305F" w:rsidRPr="00D47EA3" w:rsidRDefault="0091305F" w:rsidP="005B06C7">
            <w:pPr>
              <w:jc w:val="both"/>
            </w:pPr>
          </w:p>
          <w:p w:rsidR="0091305F" w:rsidRPr="00D47EA3" w:rsidRDefault="0091305F" w:rsidP="005B06C7">
            <w:pPr>
              <w:jc w:val="both"/>
            </w:pPr>
          </w:p>
          <w:p w:rsidR="0091305F" w:rsidRPr="00D47EA3" w:rsidRDefault="0091305F" w:rsidP="005B06C7">
            <w:pPr>
              <w:jc w:val="both"/>
            </w:pPr>
          </w:p>
          <w:p w:rsidR="0091305F" w:rsidRPr="00D47EA3" w:rsidRDefault="0091305F" w:rsidP="005B06C7">
            <w:pPr>
              <w:jc w:val="both"/>
            </w:pPr>
          </w:p>
          <w:p w:rsidR="0091305F" w:rsidRPr="00D47EA3" w:rsidRDefault="0091305F" w:rsidP="005B06C7">
            <w:pPr>
              <w:jc w:val="both"/>
            </w:pPr>
          </w:p>
          <w:p w:rsidR="0091305F" w:rsidRPr="00D47EA3" w:rsidRDefault="0091305F" w:rsidP="005B06C7">
            <w:pPr>
              <w:jc w:val="both"/>
            </w:pPr>
          </w:p>
          <w:p w:rsidR="0091305F" w:rsidRPr="00D47EA3" w:rsidRDefault="0091305F" w:rsidP="005B06C7">
            <w:pPr>
              <w:jc w:val="both"/>
            </w:pPr>
          </w:p>
          <w:p w:rsidR="0091305F" w:rsidRPr="00D47EA3" w:rsidRDefault="0091305F" w:rsidP="005B06C7">
            <w:pPr>
              <w:jc w:val="both"/>
            </w:pPr>
          </w:p>
          <w:p w:rsidR="0091305F" w:rsidRPr="00D47EA3" w:rsidRDefault="0091305F" w:rsidP="005B06C7">
            <w:pPr>
              <w:jc w:val="both"/>
            </w:pPr>
          </w:p>
          <w:p w:rsidR="0091305F" w:rsidRPr="00D47EA3" w:rsidRDefault="0091305F" w:rsidP="005B06C7">
            <w:pPr>
              <w:jc w:val="both"/>
            </w:pPr>
          </w:p>
          <w:p w:rsidR="0091305F" w:rsidRPr="00D47EA3" w:rsidRDefault="0091305F" w:rsidP="005B06C7">
            <w:pPr>
              <w:jc w:val="both"/>
            </w:pPr>
            <w:r w:rsidRPr="00D47EA3">
              <w:t>Диагностика,мониторинг результатов эксперимента.</w:t>
            </w:r>
          </w:p>
          <w:p w:rsidR="0091305F" w:rsidRPr="00D47EA3" w:rsidRDefault="0091305F" w:rsidP="005B06C7">
            <w:pPr>
              <w:jc w:val="both"/>
            </w:pPr>
          </w:p>
          <w:p w:rsidR="0091305F" w:rsidRPr="00D47EA3" w:rsidRDefault="0091305F" w:rsidP="005B06C7">
            <w:pPr>
              <w:jc w:val="both"/>
            </w:pPr>
          </w:p>
          <w:p w:rsidR="0091305F" w:rsidRPr="00D47EA3" w:rsidRDefault="0091305F" w:rsidP="005B06C7">
            <w:pPr>
              <w:jc w:val="both"/>
            </w:pPr>
          </w:p>
          <w:p w:rsidR="0091305F" w:rsidRPr="00D47EA3" w:rsidRDefault="0091305F" w:rsidP="005B06C7">
            <w:pPr>
              <w:jc w:val="both"/>
            </w:pPr>
            <w:r w:rsidRPr="00D47EA3">
              <w:t>Школьные стандарты качества образовыания.</w:t>
            </w:r>
          </w:p>
        </w:tc>
      </w:tr>
    </w:tbl>
    <w:p w:rsidR="0091305F" w:rsidRDefault="0091305F" w:rsidP="0091305F">
      <w:pPr>
        <w:spacing w:line="360" w:lineRule="auto"/>
        <w:jc w:val="both"/>
      </w:pPr>
    </w:p>
    <w:p w:rsidR="0091305F" w:rsidRDefault="0091305F" w:rsidP="0091305F">
      <w:pPr>
        <w:pStyle w:val="3"/>
        <w:rPr>
          <w:sz w:val="24"/>
          <w:szCs w:val="24"/>
        </w:rPr>
      </w:pPr>
      <w:r>
        <w:rPr>
          <w:sz w:val="24"/>
          <w:szCs w:val="24"/>
        </w:rPr>
        <w:t>Приложение № 3</w:t>
      </w:r>
    </w:p>
    <w:p w:rsidR="0091305F" w:rsidRDefault="0091305F" w:rsidP="0091305F"/>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160"/>
        <w:gridCol w:w="4680"/>
        <w:gridCol w:w="2721"/>
      </w:tblGrid>
      <w:tr w:rsidR="0091305F" w:rsidTr="005B06C7">
        <w:tc>
          <w:tcPr>
            <w:tcW w:w="468" w:type="dxa"/>
          </w:tcPr>
          <w:p w:rsidR="0091305F" w:rsidRDefault="0091305F" w:rsidP="005B06C7">
            <w:pPr>
              <w:spacing w:line="360" w:lineRule="auto"/>
              <w:jc w:val="both"/>
              <w:rPr>
                <w:b/>
                <w:bCs/>
                <w:i/>
                <w:iCs/>
              </w:rPr>
            </w:pPr>
            <w:r>
              <w:rPr>
                <w:b/>
                <w:bCs/>
                <w:i/>
                <w:iCs/>
              </w:rPr>
              <w:t>№</w:t>
            </w:r>
          </w:p>
        </w:tc>
        <w:tc>
          <w:tcPr>
            <w:tcW w:w="2160" w:type="dxa"/>
          </w:tcPr>
          <w:p w:rsidR="0091305F" w:rsidRDefault="0091305F" w:rsidP="005B06C7">
            <w:pPr>
              <w:ind w:firstLine="284"/>
              <w:jc w:val="both"/>
              <w:rPr>
                <w:b/>
                <w:bCs/>
                <w:i/>
                <w:iCs/>
              </w:rPr>
            </w:pPr>
            <w:r>
              <w:rPr>
                <w:b/>
                <w:bCs/>
                <w:i/>
                <w:iCs/>
              </w:rPr>
              <w:t>Реализуемые образовательные программы, методики и технологий (не более 10-ти).</w:t>
            </w:r>
          </w:p>
        </w:tc>
        <w:tc>
          <w:tcPr>
            <w:tcW w:w="4680" w:type="dxa"/>
          </w:tcPr>
          <w:p w:rsidR="0091305F" w:rsidRDefault="0091305F" w:rsidP="005B06C7">
            <w:pPr>
              <w:ind w:firstLine="284"/>
              <w:jc w:val="both"/>
              <w:rPr>
                <w:b/>
                <w:bCs/>
                <w:i/>
                <w:iCs/>
              </w:rPr>
            </w:pPr>
            <w:r>
              <w:rPr>
                <w:b/>
                <w:bCs/>
                <w:i/>
                <w:iCs/>
              </w:rPr>
              <w:t>Показатели эффективности реализации (не более 20-ти слов на каждую программу, методику и технологию).</w:t>
            </w:r>
          </w:p>
        </w:tc>
        <w:tc>
          <w:tcPr>
            <w:tcW w:w="2721" w:type="dxa"/>
          </w:tcPr>
          <w:p w:rsidR="0091305F" w:rsidRDefault="0091305F" w:rsidP="005B06C7">
            <w:pPr>
              <w:ind w:firstLine="284"/>
              <w:jc w:val="both"/>
              <w:rPr>
                <w:b/>
                <w:bCs/>
                <w:i/>
                <w:iCs/>
              </w:rPr>
            </w:pPr>
            <w:r>
              <w:rPr>
                <w:b/>
                <w:bCs/>
                <w:i/>
                <w:iCs/>
              </w:rPr>
              <w:t>Результативность  (не более 20-ти слов на каждую программу, методику и технологию)…</w:t>
            </w:r>
          </w:p>
        </w:tc>
      </w:tr>
      <w:tr w:rsidR="0091305F" w:rsidTr="005B06C7">
        <w:tc>
          <w:tcPr>
            <w:tcW w:w="468" w:type="dxa"/>
          </w:tcPr>
          <w:p w:rsidR="0091305F" w:rsidRDefault="0091305F" w:rsidP="005B06C7">
            <w:pPr>
              <w:spacing w:line="360" w:lineRule="auto"/>
              <w:jc w:val="center"/>
            </w:pPr>
            <w:r>
              <w:t>1</w:t>
            </w:r>
          </w:p>
        </w:tc>
        <w:tc>
          <w:tcPr>
            <w:tcW w:w="2160" w:type="dxa"/>
          </w:tcPr>
          <w:p w:rsidR="0091305F" w:rsidRDefault="0091305F" w:rsidP="005B06C7">
            <w:pPr>
              <w:jc w:val="both"/>
            </w:pPr>
            <w:r>
              <w:t>Технология КСО используется на уроках русского языка, биологии, истории, географии, химии.</w:t>
            </w:r>
          </w:p>
        </w:tc>
        <w:tc>
          <w:tcPr>
            <w:tcW w:w="4680" w:type="dxa"/>
          </w:tcPr>
          <w:p w:rsidR="0091305F" w:rsidRDefault="0091305F" w:rsidP="005B06C7">
            <w:pPr>
              <w:jc w:val="both"/>
            </w:pPr>
            <w:r>
              <w:t>Такая организация работы на уроках способствует усвоения учебной программы на уровне своих способностей, достижения высокого уровня знаний, устойчивому интересу детей к познанию и самосовершенствованию, умению общаться.</w:t>
            </w:r>
          </w:p>
        </w:tc>
        <w:tc>
          <w:tcPr>
            <w:tcW w:w="2721" w:type="dxa"/>
          </w:tcPr>
          <w:p w:rsidR="0091305F" w:rsidRDefault="0091305F" w:rsidP="005B06C7">
            <w:pPr>
              <w:jc w:val="both"/>
            </w:pPr>
            <w:r>
              <w:t>Обучаясь по своим способностям учащиеся достигли призовых мест на улусных предметных олимпиадах.</w:t>
            </w:r>
          </w:p>
        </w:tc>
      </w:tr>
      <w:tr w:rsidR="0091305F" w:rsidTr="005B06C7">
        <w:tc>
          <w:tcPr>
            <w:tcW w:w="468" w:type="dxa"/>
          </w:tcPr>
          <w:p w:rsidR="0091305F" w:rsidRDefault="0091305F" w:rsidP="005B06C7">
            <w:pPr>
              <w:spacing w:line="360" w:lineRule="auto"/>
              <w:jc w:val="center"/>
            </w:pPr>
            <w:r>
              <w:t>2</w:t>
            </w:r>
          </w:p>
        </w:tc>
        <w:tc>
          <w:tcPr>
            <w:tcW w:w="2160" w:type="dxa"/>
          </w:tcPr>
          <w:p w:rsidR="0091305F" w:rsidRDefault="0091305F" w:rsidP="005B06C7">
            <w:pPr>
              <w:jc w:val="both"/>
            </w:pPr>
            <w:r>
              <w:t>Технология внедрения дифференциро-ванного обучения</w:t>
            </w:r>
          </w:p>
        </w:tc>
        <w:tc>
          <w:tcPr>
            <w:tcW w:w="4680" w:type="dxa"/>
          </w:tcPr>
          <w:p w:rsidR="0091305F" w:rsidRDefault="0091305F" w:rsidP="005B06C7">
            <w:pPr>
              <w:jc w:val="both"/>
            </w:pPr>
            <w:r>
              <w:t xml:space="preserve">При уровневой дифференциации в разновозрастных группах гуманитарного и естественного профиля: </w:t>
            </w:r>
          </w:p>
          <w:p w:rsidR="0091305F" w:rsidRDefault="0091305F" w:rsidP="005B06C7">
            <w:pPr>
              <w:numPr>
                <w:ilvl w:val="0"/>
                <w:numId w:val="1"/>
              </w:numPr>
              <w:tabs>
                <w:tab w:val="clear" w:pos="720"/>
                <w:tab w:val="num" w:pos="252"/>
              </w:tabs>
              <w:ind w:left="0" w:firstLine="72"/>
              <w:jc w:val="both"/>
            </w:pPr>
            <w:r>
              <w:t>создаются психологически-комфортные условия для учащихся;</w:t>
            </w:r>
          </w:p>
          <w:p w:rsidR="0091305F" w:rsidRDefault="0091305F" w:rsidP="005B06C7">
            <w:pPr>
              <w:numPr>
                <w:ilvl w:val="0"/>
                <w:numId w:val="1"/>
              </w:numPr>
              <w:tabs>
                <w:tab w:val="clear" w:pos="720"/>
                <w:tab w:val="num" w:pos="252"/>
              </w:tabs>
              <w:ind w:left="0" w:firstLine="72"/>
              <w:jc w:val="both"/>
            </w:pPr>
            <w:r>
              <w:t>повышается уровень самореализации учащихся;</w:t>
            </w:r>
          </w:p>
          <w:p w:rsidR="0091305F" w:rsidRDefault="0091305F" w:rsidP="005B06C7">
            <w:pPr>
              <w:numPr>
                <w:ilvl w:val="0"/>
                <w:numId w:val="1"/>
              </w:numPr>
              <w:tabs>
                <w:tab w:val="clear" w:pos="720"/>
                <w:tab w:val="num" w:pos="252"/>
              </w:tabs>
              <w:ind w:left="0" w:firstLine="72"/>
              <w:jc w:val="both"/>
            </w:pPr>
            <w:r>
              <w:t>относительно повышается уровень обученности;</w:t>
            </w:r>
          </w:p>
          <w:p w:rsidR="0091305F" w:rsidRDefault="0091305F" w:rsidP="005B06C7">
            <w:pPr>
              <w:tabs>
                <w:tab w:val="num" w:pos="252"/>
              </w:tabs>
              <w:ind w:firstLine="72"/>
              <w:jc w:val="both"/>
            </w:pPr>
            <w:r>
              <w:t>- повышается мотивация учения.</w:t>
            </w:r>
          </w:p>
        </w:tc>
        <w:tc>
          <w:tcPr>
            <w:tcW w:w="2721" w:type="dxa"/>
          </w:tcPr>
          <w:p w:rsidR="0091305F" w:rsidRDefault="0091305F" w:rsidP="005B06C7">
            <w:pPr>
              <w:jc w:val="both"/>
            </w:pPr>
            <w:r>
              <w:t>По сравнению с годом начала ее применения, качество обучения учащихся возросло в среднем на 20%.</w:t>
            </w:r>
          </w:p>
        </w:tc>
      </w:tr>
      <w:tr w:rsidR="0091305F" w:rsidTr="005B06C7">
        <w:tc>
          <w:tcPr>
            <w:tcW w:w="468" w:type="dxa"/>
          </w:tcPr>
          <w:p w:rsidR="0091305F" w:rsidRDefault="0091305F" w:rsidP="005B06C7">
            <w:pPr>
              <w:spacing w:line="360" w:lineRule="auto"/>
              <w:jc w:val="center"/>
            </w:pPr>
            <w:r>
              <w:t>3</w:t>
            </w:r>
          </w:p>
        </w:tc>
        <w:tc>
          <w:tcPr>
            <w:tcW w:w="2160" w:type="dxa"/>
          </w:tcPr>
          <w:p w:rsidR="0091305F" w:rsidRDefault="0091305F" w:rsidP="005B06C7">
            <w:pPr>
              <w:jc w:val="both"/>
            </w:pPr>
            <w:r>
              <w:t>Проектный метод обучения</w:t>
            </w:r>
          </w:p>
        </w:tc>
        <w:tc>
          <w:tcPr>
            <w:tcW w:w="4680" w:type="dxa"/>
          </w:tcPr>
          <w:p w:rsidR="0091305F" w:rsidRDefault="0091305F" w:rsidP="005B06C7">
            <w:pPr>
              <w:pStyle w:val="23"/>
              <w:spacing w:line="240" w:lineRule="auto"/>
              <w:rPr>
                <w:sz w:val="24"/>
                <w:szCs w:val="24"/>
              </w:rPr>
            </w:pPr>
            <w:r>
              <w:rPr>
                <w:sz w:val="24"/>
                <w:szCs w:val="24"/>
              </w:rPr>
              <w:t xml:space="preserve">Имеет тесную связь с жизнью практикой, стимулирует старше-классников  на </w:t>
            </w:r>
            <w:r>
              <w:rPr>
                <w:sz w:val="24"/>
                <w:szCs w:val="24"/>
              </w:rPr>
              <w:lastRenderedPageBreak/>
              <w:t>самостоятельное поз-нание окружающего мира. Способ-ствует самоутверждению и само-реализации в разнообразной учебной и практической  деятельности. Проектная деятельность успешно осуществляется по профильным предметам биология и география.</w:t>
            </w:r>
          </w:p>
        </w:tc>
        <w:tc>
          <w:tcPr>
            <w:tcW w:w="2721" w:type="dxa"/>
          </w:tcPr>
          <w:p w:rsidR="0091305F" w:rsidRDefault="0091305F" w:rsidP="0091305F">
            <w:pPr>
              <w:pStyle w:val="23"/>
              <w:spacing w:line="240" w:lineRule="auto"/>
            </w:pPr>
            <w:r w:rsidRPr="00574437">
              <w:rPr>
                <w:sz w:val="24"/>
                <w:szCs w:val="24"/>
              </w:rPr>
              <w:lastRenderedPageBreak/>
              <w:t xml:space="preserve">Учащиеся успешно выступают на НПК </w:t>
            </w:r>
            <w:r w:rsidRPr="00574437">
              <w:rPr>
                <w:sz w:val="24"/>
                <w:szCs w:val="24"/>
              </w:rPr>
              <w:lastRenderedPageBreak/>
              <w:t>«Шаг в будущее»</w:t>
            </w:r>
            <w:r>
              <w:rPr>
                <w:sz w:val="24"/>
                <w:szCs w:val="24"/>
              </w:rPr>
              <w:t xml:space="preserve"> и занимают призовые места: 2012</w:t>
            </w:r>
            <w:r w:rsidRPr="00574437">
              <w:rPr>
                <w:sz w:val="24"/>
                <w:szCs w:val="24"/>
              </w:rPr>
              <w:t xml:space="preserve">г – </w:t>
            </w:r>
            <w:r w:rsidRPr="00574437">
              <w:rPr>
                <w:sz w:val="24"/>
                <w:szCs w:val="24"/>
                <w:lang w:val="en-US"/>
              </w:rPr>
              <w:t>I</w:t>
            </w:r>
            <w:r w:rsidRPr="00574437">
              <w:rPr>
                <w:sz w:val="24"/>
                <w:szCs w:val="24"/>
              </w:rPr>
              <w:t xml:space="preserve"> м – 1уч., </w:t>
            </w:r>
            <w:r w:rsidRPr="00574437">
              <w:rPr>
                <w:sz w:val="24"/>
                <w:szCs w:val="24"/>
                <w:lang w:val="en-US"/>
              </w:rPr>
              <w:t>II</w:t>
            </w:r>
            <w:r>
              <w:rPr>
                <w:sz w:val="24"/>
                <w:szCs w:val="24"/>
              </w:rPr>
              <w:t xml:space="preserve"> м – 1уч. 2013</w:t>
            </w:r>
            <w:r w:rsidRPr="00574437">
              <w:rPr>
                <w:sz w:val="24"/>
                <w:szCs w:val="24"/>
              </w:rPr>
              <w:t xml:space="preserve">г – </w:t>
            </w:r>
            <w:r w:rsidRPr="00574437">
              <w:rPr>
                <w:sz w:val="24"/>
                <w:szCs w:val="24"/>
                <w:lang w:val="en-US"/>
              </w:rPr>
              <w:t>III</w:t>
            </w:r>
            <w:r w:rsidRPr="00574437">
              <w:rPr>
                <w:sz w:val="24"/>
                <w:szCs w:val="24"/>
              </w:rPr>
              <w:t xml:space="preserve"> м – 1 уч</w:t>
            </w:r>
            <w:r>
              <w:rPr>
                <w:sz w:val="24"/>
                <w:szCs w:val="24"/>
              </w:rPr>
              <w:t>.</w:t>
            </w:r>
          </w:p>
        </w:tc>
      </w:tr>
      <w:tr w:rsidR="0091305F" w:rsidTr="005B06C7">
        <w:tc>
          <w:tcPr>
            <w:tcW w:w="468" w:type="dxa"/>
          </w:tcPr>
          <w:p w:rsidR="0091305F" w:rsidRDefault="0091305F" w:rsidP="005B06C7">
            <w:pPr>
              <w:spacing w:line="360" w:lineRule="auto"/>
              <w:jc w:val="center"/>
            </w:pPr>
            <w:r>
              <w:lastRenderedPageBreak/>
              <w:t>4</w:t>
            </w:r>
          </w:p>
        </w:tc>
        <w:tc>
          <w:tcPr>
            <w:tcW w:w="2160" w:type="dxa"/>
          </w:tcPr>
          <w:p w:rsidR="0091305F" w:rsidRDefault="0091305F" w:rsidP="005B06C7">
            <w:pPr>
              <w:jc w:val="both"/>
            </w:pPr>
            <w:r>
              <w:t>Технология УДЕ</w:t>
            </w:r>
          </w:p>
        </w:tc>
        <w:tc>
          <w:tcPr>
            <w:tcW w:w="4680" w:type="dxa"/>
          </w:tcPr>
          <w:p w:rsidR="0091305F" w:rsidRDefault="0091305F" w:rsidP="005B06C7">
            <w:pPr>
              <w:jc w:val="both"/>
            </w:pPr>
            <w:r>
              <w:t>Обеспечивает целостность и система знаний за счет подачи учебного материала сразу крупным блоком в динамичной форме. Технология УДЕ приводит  к сокращению учебного времени примерно на 20%.</w:t>
            </w:r>
          </w:p>
          <w:p w:rsidR="0091305F" w:rsidRDefault="0091305F" w:rsidP="005B06C7">
            <w:pPr>
              <w:jc w:val="both"/>
            </w:pPr>
            <w:r>
              <w:t>Уменьшает психологическую на-грузку в учении.</w:t>
            </w:r>
          </w:p>
        </w:tc>
        <w:tc>
          <w:tcPr>
            <w:tcW w:w="2721" w:type="dxa"/>
          </w:tcPr>
          <w:p w:rsidR="0091305F" w:rsidRDefault="0091305F" w:rsidP="005B06C7">
            <w:pPr>
              <w:jc w:val="both"/>
            </w:pPr>
            <w:r>
              <w:t>Повысилось качество базовых знаний, поя-вилась возможность для творческих работ, увеличился объем ус-воения материала, сни-зились нагрузки на ребенка, активизиро-валась мыслительная деятельность (внима-ние, мышление, речь).</w:t>
            </w:r>
          </w:p>
        </w:tc>
      </w:tr>
      <w:tr w:rsidR="0091305F" w:rsidTr="005B06C7">
        <w:tc>
          <w:tcPr>
            <w:tcW w:w="468" w:type="dxa"/>
          </w:tcPr>
          <w:p w:rsidR="0091305F" w:rsidRDefault="0091305F" w:rsidP="005B06C7">
            <w:pPr>
              <w:spacing w:line="360" w:lineRule="auto"/>
              <w:jc w:val="center"/>
            </w:pPr>
            <w:r>
              <w:t>5</w:t>
            </w:r>
          </w:p>
        </w:tc>
        <w:tc>
          <w:tcPr>
            <w:tcW w:w="2160" w:type="dxa"/>
          </w:tcPr>
          <w:p w:rsidR="0091305F" w:rsidRDefault="0091305F" w:rsidP="005B06C7">
            <w:pPr>
              <w:jc w:val="both"/>
            </w:pPr>
            <w:r>
              <w:t>Технология интенсификации обучения на основе схемных и знаковых мо-делей учебного материала</w:t>
            </w:r>
          </w:p>
        </w:tc>
        <w:tc>
          <w:tcPr>
            <w:tcW w:w="4680" w:type="dxa"/>
          </w:tcPr>
          <w:p w:rsidR="0091305F" w:rsidRDefault="0091305F" w:rsidP="005B06C7">
            <w:pPr>
              <w:jc w:val="both"/>
            </w:pPr>
            <w:r>
              <w:t>Обеспечивает достаточно полную и всеобщую активность на уроке</w:t>
            </w:r>
          </w:p>
        </w:tc>
        <w:tc>
          <w:tcPr>
            <w:tcW w:w="2721" w:type="dxa"/>
          </w:tcPr>
          <w:p w:rsidR="0091305F" w:rsidRDefault="0091305F" w:rsidP="005B06C7">
            <w:pPr>
              <w:jc w:val="both"/>
            </w:pPr>
            <w:r>
              <w:t>Умение составлять опорные конспекты.</w:t>
            </w:r>
          </w:p>
          <w:p w:rsidR="0091305F" w:rsidRDefault="0091305F" w:rsidP="005B06C7">
            <w:pPr>
              <w:jc w:val="both"/>
            </w:pPr>
            <w:r>
              <w:t>Возникает познавательная самостоятель-ность. Формируются ответственность, чест-ность, товарищество.</w:t>
            </w:r>
          </w:p>
        </w:tc>
      </w:tr>
      <w:tr w:rsidR="0091305F" w:rsidTr="005B06C7">
        <w:tc>
          <w:tcPr>
            <w:tcW w:w="468" w:type="dxa"/>
          </w:tcPr>
          <w:p w:rsidR="0091305F" w:rsidRDefault="0091305F" w:rsidP="005B06C7">
            <w:pPr>
              <w:spacing w:line="360" w:lineRule="auto"/>
              <w:jc w:val="center"/>
            </w:pPr>
            <w:r>
              <w:t>6</w:t>
            </w:r>
          </w:p>
        </w:tc>
        <w:tc>
          <w:tcPr>
            <w:tcW w:w="2160" w:type="dxa"/>
          </w:tcPr>
          <w:p w:rsidR="0091305F" w:rsidRDefault="0091305F" w:rsidP="005B06C7">
            <w:pPr>
              <w:jc w:val="both"/>
            </w:pPr>
            <w:r>
              <w:t>Т</w:t>
            </w:r>
            <w:r w:rsidRPr="00A3568C">
              <w:t>ехнологии индивидуализации обучения: модель индивидуальных образовательных программ в профильном обучении.</w:t>
            </w:r>
          </w:p>
        </w:tc>
        <w:tc>
          <w:tcPr>
            <w:tcW w:w="4680" w:type="dxa"/>
          </w:tcPr>
          <w:p w:rsidR="0091305F" w:rsidRDefault="0091305F" w:rsidP="005B06C7">
            <w:pPr>
              <w:jc w:val="both"/>
            </w:pPr>
            <w:r>
              <w:t xml:space="preserve">Модель позволяет живо реагировать на запросы рынка труда. </w:t>
            </w:r>
            <w:r w:rsidRPr="008A6808">
              <w:t>Повышает</w:t>
            </w:r>
            <w:r>
              <w:t>ся</w:t>
            </w:r>
            <w:r w:rsidRPr="008A6808">
              <w:t xml:space="preserve"> </w:t>
            </w:r>
            <w:r>
              <w:t xml:space="preserve">мотивация к обучению. Повышается самостоятельность в принятии решений и ответственность за сделанный выбор. </w:t>
            </w:r>
            <w:r w:rsidRPr="008A6808">
              <w:t xml:space="preserve"> </w:t>
            </w:r>
          </w:p>
        </w:tc>
        <w:tc>
          <w:tcPr>
            <w:tcW w:w="2721" w:type="dxa"/>
          </w:tcPr>
          <w:p w:rsidR="0091305F" w:rsidRDefault="0091305F" w:rsidP="005B06C7">
            <w:pPr>
              <w:jc w:val="both"/>
            </w:pPr>
            <w:r w:rsidRPr="00A94DF2">
              <w:t xml:space="preserve">Составление </w:t>
            </w:r>
            <w:r>
              <w:t xml:space="preserve">индивидуальных образовательных  программ. </w:t>
            </w:r>
          </w:p>
          <w:p w:rsidR="0091305F" w:rsidRDefault="0091305F" w:rsidP="005B06C7">
            <w:pPr>
              <w:jc w:val="both"/>
            </w:pPr>
            <w:r>
              <w:t>Создание индивидуальной программы самовоспитания</w:t>
            </w:r>
          </w:p>
        </w:tc>
      </w:tr>
      <w:tr w:rsidR="0091305F" w:rsidTr="005B06C7">
        <w:tc>
          <w:tcPr>
            <w:tcW w:w="468" w:type="dxa"/>
          </w:tcPr>
          <w:p w:rsidR="0091305F" w:rsidRDefault="0091305F" w:rsidP="005B06C7">
            <w:pPr>
              <w:spacing w:line="360" w:lineRule="auto"/>
              <w:jc w:val="center"/>
            </w:pPr>
            <w:r>
              <w:t>7</w:t>
            </w:r>
          </w:p>
        </w:tc>
        <w:tc>
          <w:tcPr>
            <w:tcW w:w="2160" w:type="dxa"/>
          </w:tcPr>
          <w:p w:rsidR="0091305F" w:rsidRPr="00150BC4" w:rsidRDefault="0091305F" w:rsidP="005B06C7">
            <w:r>
              <w:t>Т</w:t>
            </w:r>
            <w:r w:rsidRPr="00150BC4">
              <w:t>ехнология мастерских.</w:t>
            </w:r>
          </w:p>
          <w:p w:rsidR="0091305F" w:rsidRDefault="0091305F" w:rsidP="005B06C7">
            <w:pPr>
              <w:jc w:val="both"/>
            </w:pPr>
          </w:p>
        </w:tc>
        <w:tc>
          <w:tcPr>
            <w:tcW w:w="4680" w:type="dxa"/>
          </w:tcPr>
          <w:p w:rsidR="0091305F" w:rsidRDefault="0091305F" w:rsidP="005B06C7">
            <w:pPr>
              <w:jc w:val="both"/>
            </w:pPr>
            <w:r>
              <w:t>Актуализация знаний по решаемой проблеме. Активизация мышления детей. Включение эмоциональной сферы. Разблокирование способностей человека, освобождение и развитие творческого потенциала, заложенного природой.</w:t>
            </w:r>
          </w:p>
        </w:tc>
        <w:tc>
          <w:tcPr>
            <w:tcW w:w="2721" w:type="dxa"/>
          </w:tcPr>
          <w:p w:rsidR="0091305F" w:rsidRPr="00A94DF2" w:rsidRDefault="0091305F" w:rsidP="005B06C7">
            <w:pPr>
              <w:jc w:val="both"/>
            </w:pPr>
            <w:r w:rsidRPr="006176E9">
              <w:t>Саморазвитие личности, понимание других людей и закономерностей мира, перспективы своего будущего</w:t>
            </w:r>
          </w:p>
        </w:tc>
      </w:tr>
    </w:tbl>
    <w:p w:rsidR="0091305F" w:rsidRDefault="0091305F" w:rsidP="0091305F"/>
    <w:p w:rsidR="0091305F" w:rsidRDefault="0091305F" w:rsidP="0091305F">
      <w:pPr>
        <w:pStyle w:val="3"/>
        <w:rPr>
          <w:sz w:val="24"/>
          <w:szCs w:val="24"/>
        </w:rPr>
      </w:pPr>
      <w:r>
        <w:rPr>
          <w:sz w:val="24"/>
          <w:szCs w:val="24"/>
        </w:rPr>
        <w:t>Приложение № 4</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466"/>
        <w:gridCol w:w="3374"/>
        <w:gridCol w:w="2721"/>
      </w:tblGrid>
      <w:tr w:rsidR="0091305F" w:rsidRPr="00A94DF2" w:rsidTr="005B06C7">
        <w:tc>
          <w:tcPr>
            <w:tcW w:w="468" w:type="dxa"/>
          </w:tcPr>
          <w:p w:rsidR="0091305F" w:rsidRPr="00FF1AC6" w:rsidRDefault="0091305F" w:rsidP="005B06C7">
            <w:pPr>
              <w:spacing w:line="360" w:lineRule="auto"/>
              <w:jc w:val="center"/>
            </w:pPr>
            <w:r w:rsidRPr="00FF1AC6">
              <w:t>№</w:t>
            </w:r>
          </w:p>
        </w:tc>
        <w:tc>
          <w:tcPr>
            <w:tcW w:w="3466" w:type="dxa"/>
          </w:tcPr>
          <w:p w:rsidR="0091305F" w:rsidRPr="00FF1AC6" w:rsidRDefault="0091305F" w:rsidP="005B06C7">
            <w:pPr>
              <w:rPr>
                <w:b/>
                <w:bCs/>
                <w:iCs/>
              </w:rPr>
            </w:pPr>
            <w:r w:rsidRPr="00FF1AC6">
              <w:rPr>
                <w:b/>
                <w:bCs/>
                <w:iCs/>
              </w:rPr>
              <w:t>Авторские образовательные программы,методики и технологии</w:t>
            </w:r>
          </w:p>
          <w:p w:rsidR="0091305F" w:rsidRPr="00FF1AC6" w:rsidRDefault="0091305F" w:rsidP="005B06C7">
            <w:pPr>
              <w:jc w:val="both"/>
            </w:pPr>
          </w:p>
        </w:tc>
        <w:tc>
          <w:tcPr>
            <w:tcW w:w="3374" w:type="dxa"/>
          </w:tcPr>
          <w:p w:rsidR="0091305F" w:rsidRPr="00FF1AC6" w:rsidRDefault="0091305F" w:rsidP="005B06C7">
            <w:pPr>
              <w:jc w:val="both"/>
              <w:rPr>
                <w:b/>
                <w:bCs/>
                <w:iCs/>
              </w:rPr>
            </w:pPr>
            <w:r w:rsidRPr="00FF1AC6">
              <w:rPr>
                <w:b/>
                <w:bCs/>
                <w:iCs/>
              </w:rPr>
              <w:t>Показ</w:t>
            </w:r>
            <w:r>
              <w:rPr>
                <w:b/>
                <w:bCs/>
                <w:iCs/>
              </w:rPr>
              <w:t>атели эффективности реализации.</w:t>
            </w:r>
          </w:p>
        </w:tc>
        <w:tc>
          <w:tcPr>
            <w:tcW w:w="2721" w:type="dxa"/>
          </w:tcPr>
          <w:p w:rsidR="0091305F" w:rsidRPr="00FF1AC6" w:rsidRDefault="0091305F" w:rsidP="005B06C7">
            <w:pPr>
              <w:jc w:val="both"/>
              <w:rPr>
                <w:b/>
                <w:bCs/>
                <w:iCs/>
              </w:rPr>
            </w:pPr>
            <w:r w:rsidRPr="00FF1AC6">
              <w:rPr>
                <w:b/>
                <w:bCs/>
                <w:iCs/>
              </w:rPr>
              <w:t>Результативность</w:t>
            </w:r>
          </w:p>
        </w:tc>
      </w:tr>
      <w:tr w:rsidR="0091305F" w:rsidRPr="00A94DF2" w:rsidTr="005B06C7">
        <w:tc>
          <w:tcPr>
            <w:tcW w:w="468" w:type="dxa"/>
          </w:tcPr>
          <w:p w:rsidR="0091305F" w:rsidRPr="00FF1AC6" w:rsidRDefault="0091305F" w:rsidP="005B06C7">
            <w:pPr>
              <w:spacing w:line="360" w:lineRule="auto"/>
              <w:jc w:val="center"/>
            </w:pPr>
          </w:p>
        </w:tc>
        <w:tc>
          <w:tcPr>
            <w:tcW w:w="3466" w:type="dxa"/>
          </w:tcPr>
          <w:p w:rsidR="0091305F" w:rsidRPr="00FF1AC6" w:rsidRDefault="0091305F" w:rsidP="005B06C7">
            <w:pPr>
              <w:rPr>
                <w:iCs/>
              </w:rPr>
            </w:pPr>
            <w:r w:rsidRPr="00FF1AC6">
              <w:rPr>
                <w:iCs/>
              </w:rPr>
              <w:t xml:space="preserve">Рожина Л.В., учитель высшей категории, Отличник образования РС(Я). «Повышение педагогической культуры родителей младших </w:t>
            </w:r>
            <w:r w:rsidRPr="00FF1AC6">
              <w:rPr>
                <w:iCs/>
              </w:rPr>
              <w:lastRenderedPageBreak/>
              <w:t>школьников через этнопедагогизацию семейного воспитания»</w:t>
            </w:r>
          </w:p>
        </w:tc>
        <w:tc>
          <w:tcPr>
            <w:tcW w:w="3374" w:type="dxa"/>
          </w:tcPr>
          <w:p w:rsidR="0091305F" w:rsidRPr="00FF1AC6" w:rsidRDefault="0091305F" w:rsidP="005B06C7">
            <w:pPr>
              <w:jc w:val="both"/>
              <w:rPr>
                <w:bCs/>
                <w:iCs/>
              </w:rPr>
            </w:pPr>
            <w:r w:rsidRPr="00FF1AC6">
              <w:rPr>
                <w:bCs/>
                <w:iCs/>
              </w:rPr>
              <w:lastRenderedPageBreak/>
              <w:t xml:space="preserve">Возросла активность родителей как </w:t>
            </w:r>
            <w:r>
              <w:rPr>
                <w:bCs/>
                <w:iCs/>
              </w:rPr>
              <w:t>субъектов образовательного и воспитательного процесса.</w:t>
            </w:r>
          </w:p>
        </w:tc>
        <w:tc>
          <w:tcPr>
            <w:tcW w:w="2721" w:type="dxa"/>
          </w:tcPr>
          <w:p w:rsidR="0091305F" w:rsidRDefault="0091305F" w:rsidP="005B06C7">
            <w:pPr>
              <w:jc w:val="both"/>
              <w:rPr>
                <w:b/>
                <w:bCs/>
                <w:iCs/>
              </w:rPr>
            </w:pPr>
            <w:r w:rsidRPr="00087D4B">
              <w:rPr>
                <w:bCs/>
                <w:iCs/>
              </w:rPr>
              <w:t>Участие в республиканском</w:t>
            </w:r>
            <w:r>
              <w:rPr>
                <w:bCs/>
                <w:iCs/>
              </w:rPr>
              <w:t xml:space="preserve"> фестивале педагогических идей «Исток-1», «Исток-2».</w:t>
            </w:r>
          </w:p>
          <w:p w:rsidR="0091305F" w:rsidRPr="00FF1AC6" w:rsidRDefault="0091305F" w:rsidP="005B06C7">
            <w:pPr>
              <w:jc w:val="both"/>
              <w:rPr>
                <w:bCs/>
                <w:iCs/>
              </w:rPr>
            </w:pPr>
            <w:r w:rsidRPr="00FF1AC6">
              <w:rPr>
                <w:bCs/>
                <w:iCs/>
              </w:rPr>
              <w:lastRenderedPageBreak/>
              <w:t>Родители активно включились в дополнительное образование, в проведение практической части образовательного процесса.</w:t>
            </w:r>
          </w:p>
        </w:tc>
      </w:tr>
      <w:tr w:rsidR="0091305F" w:rsidRPr="00A94DF2" w:rsidTr="005B06C7">
        <w:tc>
          <w:tcPr>
            <w:tcW w:w="468" w:type="dxa"/>
          </w:tcPr>
          <w:p w:rsidR="0091305F" w:rsidRPr="00FF1AC6" w:rsidRDefault="0091305F" w:rsidP="005B06C7">
            <w:pPr>
              <w:spacing w:line="360" w:lineRule="auto"/>
              <w:jc w:val="center"/>
            </w:pPr>
          </w:p>
        </w:tc>
        <w:tc>
          <w:tcPr>
            <w:tcW w:w="3466" w:type="dxa"/>
          </w:tcPr>
          <w:p w:rsidR="0091305F" w:rsidRPr="00FF1AC6" w:rsidRDefault="0091305F" w:rsidP="005B06C7">
            <w:pPr>
              <w:rPr>
                <w:iCs/>
              </w:rPr>
            </w:pPr>
            <w:r w:rsidRPr="00FF1AC6">
              <w:rPr>
                <w:iCs/>
              </w:rPr>
              <w:t>Анисимова Т.Ю., учитель второй категории</w:t>
            </w:r>
          </w:p>
          <w:p w:rsidR="0091305F" w:rsidRPr="00FF1AC6" w:rsidRDefault="0091305F" w:rsidP="005B06C7">
            <w:pPr>
              <w:rPr>
                <w:iCs/>
              </w:rPr>
            </w:pPr>
            <w:r w:rsidRPr="00FF1AC6">
              <w:rPr>
                <w:iCs/>
              </w:rPr>
              <w:t>«Саха тылын бар5а баайа»</w:t>
            </w:r>
          </w:p>
        </w:tc>
        <w:tc>
          <w:tcPr>
            <w:tcW w:w="3374" w:type="dxa"/>
          </w:tcPr>
          <w:p w:rsidR="0091305F" w:rsidRPr="00FF1AC6" w:rsidRDefault="0091305F" w:rsidP="005B06C7">
            <w:pPr>
              <w:jc w:val="both"/>
              <w:rPr>
                <w:b/>
                <w:bCs/>
                <w:iCs/>
              </w:rPr>
            </w:pPr>
            <w:r w:rsidRPr="009F31B7">
              <w:rPr>
                <w:bCs/>
                <w:iCs/>
              </w:rPr>
              <w:t>По</w:t>
            </w:r>
            <w:r>
              <w:rPr>
                <w:bCs/>
                <w:iCs/>
              </w:rPr>
              <w:t>высилось качество обучения по предмету.</w:t>
            </w:r>
          </w:p>
        </w:tc>
        <w:tc>
          <w:tcPr>
            <w:tcW w:w="2721" w:type="dxa"/>
          </w:tcPr>
          <w:p w:rsidR="0091305F" w:rsidRDefault="0091305F" w:rsidP="005B06C7">
            <w:pPr>
              <w:jc w:val="both"/>
              <w:rPr>
                <w:bCs/>
                <w:iCs/>
              </w:rPr>
            </w:pPr>
            <w:r w:rsidRPr="00795D44">
              <w:rPr>
                <w:bCs/>
                <w:iCs/>
              </w:rPr>
              <w:t>Участие в Ефимовских,Горохов</w:t>
            </w:r>
          </w:p>
          <w:p w:rsidR="0091305F" w:rsidRPr="00795D44" w:rsidRDefault="0091305F" w:rsidP="005B06C7">
            <w:pPr>
              <w:jc w:val="both"/>
              <w:rPr>
                <w:bCs/>
                <w:iCs/>
              </w:rPr>
            </w:pPr>
            <w:r w:rsidRPr="00795D44">
              <w:rPr>
                <w:bCs/>
                <w:iCs/>
              </w:rPr>
              <w:t>ских лит.чтениях.</w:t>
            </w:r>
          </w:p>
          <w:p w:rsidR="0091305F" w:rsidRPr="00FF1AC6" w:rsidRDefault="0091305F" w:rsidP="005B06C7">
            <w:pPr>
              <w:jc w:val="both"/>
              <w:rPr>
                <w:b/>
                <w:bCs/>
                <w:iCs/>
              </w:rPr>
            </w:pPr>
            <w:r w:rsidRPr="00795D44">
              <w:rPr>
                <w:bCs/>
                <w:iCs/>
              </w:rPr>
              <w:t>2 ученика поступили в ЯГУ  ФЯФиНК</w:t>
            </w:r>
          </w:p>
        </w:tc>
      </w:tr>
      <w:tr w:rsidR="0091305F" w:rsidRPr="00A94DF2" w:rsidTr="005B06C7">
        <w:trPr>
          <w:trHeight w:val="2638"/>
        </w:trPr>
        <w:tc>
          <w:tcPr>
            <w:tcW w:w="468" w:type="dxa"/>
          </w:tcPr>
          <w:p w:rsidR="0091305F" w:rsidRPr="00FF1AC6" w:rsidRDefault="0091305F" w:rsidP="005B06C7">
            <w:pPr>
              <w:spacing w:line="360" w:lineRule="auto"/>
              <w:jc w:val="center"/>
            </w:pPr>
          </w:p>
        </w:tc>
        <w:tc>
          <w:tcPr>
            <w:tcW w:w="3466" w:type="dxa"/>
          </w:tcPr>
          <w:p w:rsidR="0091305F" w:rsidRDefault="0091305F" w:rsidP="005B06C7">
            <w:pPr>
              <w:jc w:val="both"/>
              <w:rPr>
                <w:iCs/>
              </w:rPr>
            </w:pPr>
            <w:r w:rsidRPr="00FF1AC6">
              <w:rPr>
                <w:iCs/>
              </w:rPr>
              <w:t>Иванова Т.Д.,учитель первой категории «Основы изучения этносем</w:t>
            </w:r>
            <w:r>
              <w:rPr>
                <w:iCs/>
              </w:rPr>
              <w:t>иоти-</w:t>
            </w:r>
          </w:p>
          <w:p w:rsidR="0091305F" w:rsidRPr="00FF1AC6" w:rsidRDefault="0091305F" w:rsidP="005B06C7">
            <w:pPr>
              <w:jc w:val="both"/>
              <w:rPr>
                <w:iCs/>
              </w:rPr>
            </w:pPr>
            <w:r>
              <w:rPr>
                <w:iCs/>
              </w:rPr>
              <w:t>ческихсредств национальной</w:t>
            </w:r>
            <w:r w:rsidRPr="00FF1AC6">
              <w:rPr>
                <w:iCs/>
              </w:rPr>
              <w:t>куль</w:t>
            </w:r>
            <w:r>
              <w:rPr>
                <w:iCs/>
              </w:rPr>
              <w:t>-</w:t>
            </w:r>
            <w:r w:rsidRPr="00FF1AC6">
              <w:rPr>
                <w:iCs/>
              </w:rPr>
              <w:t>туры»,«Древняя и средневековая Якутия»</w:t>
            </w:r>
          </w:p>
        </w:tc>
        <w:tc>
          <w:tcPr>
            <w:tcW w:w="3374" w:type="dxa"/>
          </w:tcPr>
          <w:p w:rsidR="0091305F" w:rsidRPr="00FF1AC6" w:rsidRDefault="0091305F" w:rsidP="005B06C7">
            <w:pPr>
              <w:jc w:val="both"/>
              <w:rPr>
                <w:b/>
                <w:bCs/>
                <w:iCs/>
              </w:rPr>
            </w:pPr>
          </w:p>
        </w:tc>
        <w:tc>
          <w:tcPr>
            <w:tcW w:w="2721" w:type="dxa"/>
          </w:tcPr>
          <w:p w:rsidR="0091305F" w:rsidRPr="00FF1AC6" w:rsidRDefault="0091305F" w:rsidP="005B06C7">
            <w:pPr>
              <w:jc w:val="both"/>
              <w:rPr>
                <w:b/>
                <w:bCs/>
                <w:iCs/>
              </w:rPr>
            </w:pPr>
            <w:r>
              <w:rPr>
                <w:b/>
                <w:bCs/>
                <w:iCs/>
              </w:rPr>
              <w:t xml:space="preserve"> </w:t>
            </w:r>
            <w:r w:rsidRPr="00795D44">
              <w:rPr>
                <w:bCs/>
                <w:iCs/>
              </w:rPr>
              <w:t>Участие в НПК «Шаг в будущее</w:t>
            </w:r>
            <w:r>
              <w:rPr>
                <w:b/>
                <w:bCs/>
                <w:iCs/>
              </w:rPr>
              <w:t>»,</w:t>
            </w:r>
            <w:r w:rsidRPr="00795D44">
              <w:rPr>
                <w:bCs/>
                <w:iCs/>
              </w:rPr>
              <w:t xml:space="preserve"> 2 ученика поступили в ЯГУ  ФЯФиНК</w:t>
            </w:r>
            <w:r>
              <w:rPr>
                <w:bCs/>
                <w:iCs/>
              </w:rPr>
              <w:t>.</w:t>
            </w:r>
          </w:p>
        </w:tc>
      </w:tr>
      <w:tr w:rsidR="0091305F" w:rsidRPr="00A94DF2" w:rsidTr="005B06C7">
        <w:tc>
          <w:tcPr>
            <w:tcW w:w="468" w:type="dxa"/>
          </w:tcPr>
          <w:p w:rsidR="0091305F" w:rsidRPr="00FF1AC6" w:rsidRDefault="0091305F" w:rsidP="005B06C7">
            <w:pPr>
              <w:spacing w:line="360" w:lineRule="auto"/>
              <w:jc w:val="center"/>
            </w:pPr>
          </w:p>
        </w:tc>
        <w:tc>
          <w:tcPr>
            <w:tcW w:w="3466" w:type="dxa"/>
          </w:tcPr>
          <w:p w:rsidR="0091305F" w:rsidRPr="00FF1AC6" w:rsidRDefault="0091305F" w:rsidP="005B06C7">
            <w:pPr>
              <w:jc w:val="both"/>
              <w:rPr>
                <w:iCs/>
              </w:rPr>
            </w:pPr>
            <w:r>
              <w:rPr>
                <w:iCs/>
              </w:rPr>
              <w:t>Слепцова Т.С., учитель высшей категории,</w:t>
            </w:r>
            <w:r w:rsidRPr="00FF1AC6">
              <w:rPr>
                <w:iCs/>
              </w:rPr>
              <w:t xml:space="preserve"> Отличник образования РС(Я).</w:t>
            </w:r>
            <w:r>
              <w:rPr>
                <w:iCs/>
              </w:rPr>
              <w:t xml:space="preserve"> «Олоцхо олук тыллара»</w:t>
            </w:r>
          </w:p>
        </w:tc>
        <w:tc>
          <w:tcPr>
            <w:tcW w:w="3374" w:type="dxa"/>
          </w:tcPr>
          <w:p w:rsidR="0091305F" w:rsidRPr="00D748EB" w:rsidRDefault="0091305F" w:rsidP="005B06C7">
            <w:pPr>
              <w:jc w:val="both"/>
              <w:rPr>
                <w:bCs/>
                <w:iCs/>
              </w:rPr>
            </w:pPr>
            <w:r w:rsidRPr="00D748EB">
              <w:rPr>
                <w:bCs/>
                <w:iCs/>
              </w:rPr>
              <w:t>Выявление потенциальных способностей, запросов детей. Углубленное изучение родного языка. Приобщение детей к народному эпосу Олонхо</w:t>
            </w:r>
          </w:p>
        </w:tc>
        <w:tc>
          <w:tcPr>
            <w:tcW w:w="2721" w:type="dxa"/>
          </w:tcPr>
          <w:p w:rsidR="0091305F" w:rsidRPr="000D4759" w:rsidRDefault="0091305F" w:rsidP="005B06C7">
            <w:pPr>
              <w:jc w:val="both"/>
              <w:rPr>
                <w:bCs/>
                <w:iCs/>
              </w:rPr>
            </w:pPr>
            <w:r w:rsidRPr="000D4759">
              <w:rPr>
                <w:bCs/>
                <w:iCs/>
              </w:rPr>
              <w:t xml:space="preserve">Участие в улусных </w:t>
            </w:r>
            <w:r>
              <w:rPr>
                <w:bCs/>
                <w:iCs/>
              </w:rPr>
              <w:t>пед. чтениях. Распространен опыт в улусе.</w:t>
            </w:r>
          </w:p>
        </w:tc>
      </w:tr>
    </w:tbl>
    <w:p w:rsidR="0091305F" w:rsidRDefault="0091305F" w:rsidP="0091305F">
      <w:pPr>
        <w:pStyle w:val="3"/>
        <w:rPr>
          <w:sz w:val="24"/>
          <w:szCs w:val="24"/>
        </w:rPr>
      </w:pPr>
    </w:p>
    <w:p w:rsidR="0091305F" w:rsidRDefault="0091305F" w:rsidP="0091305F">
      <w:pPr>
        <w:pStyle w:val="3"/>
        <w:rPr>
          <w:sz w:val="24"/>
          <w:szCs w:val="24"/>
        </w:rPr>
      </w:pPr>
      <w:r>
        <w:rPr>
          <w:sz w:val="24"/>
          <w:szCs w:val="24"/>
        </w:rPr>
        <w:t>Приложение № 5</w:t>
      </w:r>
    </w:p>
    <w:p w:rsidR="0091305F" w:rsidRPr="00281E1B" w:rsidRDefault="0091305F" w:rsidP="0091305F">
      <w:pPr>
        <w:ind w:firstLine="709"/>
        <w:rPr>
          <w:sz w:val="28"/>
          <w:szCs w:val="28"/>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404"/>
        <w:gridCol w:w="2340"/>
        <w:gridCol w:w="3801"/>
      </w:tblGrid>
      <w:tr w:rsidR="0091305F" w:rsidRPr="00A12BE2" w:rsidTr="005B06C7">
        <w:tc>
          <w:tcPr>
            <w:tcW w:w="484" w:type="dxa"/>
          </w:tcPr>
          <w:p w:rsidR="0091305F" w:rsidRPr="00A12BE2" w:rsidRDefault="0091305F" w:rsidP="005B06C7">
            <w:pPr>
              <w:ind w:firstLine="709"/>
              <w:jc w:val="both"/>
              <w:rPr>
                <w:b/>
                <w:bCs/>
                <w:i/>
                <w:iCs/>
              </w:rPr>
            </w:pPr>
            <w:r w:rsidRPr="00A12BE2">
              <w:rPr>
                <w:b/>
                <w:bCs/>
                <w:i/>
                <w:iCs/>
              </w:rPr>
              <w:t>№</w:t>
            </w:r>
          </w:p>
        </w:tc>
        <w:tc>
          <w:tcPr>
            <w:tcW w:w="3404" w:type="dxa"/>
          </w:tcPr>
          <w:p w:rsidR="0091305F" w:rsidRPr="00A12BE2" w:rsidRDefault="0091305F" w:rsidP="005B06C7">
            <w:pPr>
              <w:ind w:firstLine="709"/>
              <w:jc w:val="both"/>
              <w:rPr>
                <w:b/>
                <w:bCs/>
                <w:i/>
                <w:iCs/>
              </w:rPr>
            </w:pPr>
            <w:r w:rsidRPr="00A12BE2">
              <w:rPr>
                <w:b/>
                <w:bCs/>
                <w:i/>
                <w:iCs/>
              </w:rPr>
              <w:t>Основные социальные проекты и проекты взаимодействия с социумом за последние три года.</w:t>
            </w:r>
          </w:p>
        </w:tc>
        <w:tc>
          <w:tcPr>
            <w:tcW w:w="2340" w:type="dxa"/>
          </w:tcPr>
          <w:p w:rsidR="0091305F" w:rsidRPr="00A12BE2" w:rsidRDefault="0091305F" w:rsidP="005B06C7">
            <w:pPr>
              <w:ind w:firstLine="709"/>
              <w:jc w:val="both"/>
              <w:rPr>
                <w:b/>
                <w:bCs/>
                <w:i/>
                <w:iCs/>
              </w:rPr>
            </w:pPr>
            <w:r w:rsidRPr="00A12BE2">
              <w:rPr>
                <w:b/>
                <w:bCs/>
                <w:i/>
                <w:iCs/>
              </w:rPr>
              <w:t>Партнеры</w:t>
            </w:r>
          </w:p>
        </w:tc>
        <w:tc>
          <w:tcPr>
            <w:tcW w:w="3801" w:type="dxa"/>
          </w:tcPr>
          <w:p w:rsidR="0091305F" w:rsidRPr="00A12BE2" w:rsidRDefault="0091305F" w:rsidP="005B06C7">
            <w:pPr>
              <w:pStyle w:val="4"/>
              <w:ind w:firstLine="709"/>
              <w:rPr>
                <w:sz w:val="24"/>
                <w:szCs w:val="24"/>
              </w:rPr>
            </w:pPr>
            <w:r w:rsidRPr="00A12BE2">
              <w:rPr>
                <w:sz w:val="24"/>
                <w:szCs w:val="24"/>
              </w:rPr>
              <w:t>Результаты</w:t>
            </w:r>
          </w:p>
        </w:tc>
      </w:tr>
      <w:tr w:rsidR="0091305F" w:rsidRPr="00A12BE2" w:rsidTr="005B06C7">
        <w:tc>
          <w:tcPr>
            <w:tcW w:w="484" w:type="dxa"/>
          </w:tcPr>
          <w:p w:rsidR="0091305F" w:rsidRPr="00A12BE2" w:rsidRDefault="0091305F" w:rsidP="005B06C7">
            <w:pPr>
              <w:ind w:firstLine="709"/>
              <w:jc w:val="center"/>
              <w:rPr>
                <w:b/>
                <w:bCs/>
              </w:rPr>
            </w:pPr>
            <w:r w:rsidRPr="00A12BE2">
              <w:rPr>
                <w:b/>
                <w:bCs/>
              </w:rPr>
              <w:t>1</w:t>
            </w:r>
          </w:p>
        </w:tc>
        <w:tc>
          <w:tcPr>
            <w:tcW w:w="3404" w:type="dxa"/>
          </w:tcPr>
          <w:p w:rsidR="0091305F" w:rsidRPr="00A12BE2" w:rsidRDefault="0091305F" w:rsidP="005B06C7">
            <w:pPr>
              <w:ind w:firstLine="709"/>
              <w:jc w:val="both"/>
            </w:pPr>
            <w:r w:rsidRPr="00A12BE2">
              <w:rPr>
                <w:b/>
                <w:bCs/>
              </w:rPr>
              <w:t xml:space="preserve">Проект: </w:t>
            </w:r>
            <w:r w:rsidRPr="00A12BE2">
              <w:t>«А5а курэ5э».</w:t>
            </w:r>
          </w:p>
          <w:p w:rsidR="0091305F" w:rsidRPr="00A12BE2" w:rsidRDefault="0091305F" w:rsidP="005B06C7">
            <w:pPr>
              <w:ind w:firstLine="709"/>
              <w:jc w:val="both"/>
            </w:pPr>
            <w:r w:rsidRPr="00A12BE2">
              <w:rPr>
                <w:b/>
                <w:bCs/>
              </w:rPr>
              <w:t>Цель:</w:t>
            </w:r>
            <w:r w:rsidRPr="00A12BE2">
              <w:t>1.Повысить авторитет и роль отцов в воспитании детей.</w:t>
            </w:r>
          </w:p>
          <w:p w:rsidR="0091305F" w:rsidRPr="00A12BE2" w:rsidRDefault="0091305F" w:rsidP="005B06C7">
            <w:pPr>
              <w:ind w:firstLine="709"/>
              <w:jc w:val="both"/>
            </w:pPr>
            <w:r w:rsidRPr="00A12BE2">
              <w:t>2.Привлечь родителей к участию жизни школы.</w:t>
            </w:r>
          </w:p>
          <w:p w:rsidR="0091305F" w:rsidRPr="00A12BE2" w:rsidRDefault="0091305F" w:rsidP="005B06C7">
            <w:pPr>
              <w:ind w:firstLine="709"/>
              <w:jc w:val="both"/>
            </w:pPr>
            <w:r w:rsidRPr="00A12BE2">
              <w:t>3.Добиться сотрудниче-</w:t>
            </w:r>
          </w:p>
          <w:p w:rsidR="0091305F" w:rsidRPr="00A12BE2" w:rsidRDefault="0091305F" w:rsidP="005B06C7">
            <w:pPr>
              <w:ind w:firstLine="709"/>
              <w:jc w:val="both"/>
            </w:pPr>
            <w:r w:rsidRPr="00A12BE2">
              <w:t>ства между детьми и родителями.</w:t>
            </w:r>
          </w:p>
          <w:p w:rsidR="0091305F" w:rsidRPr="00A12BE2" w:rsidRDefault="0091305F" w:rsidP="005B06C7">
            <w:pPr>
              <w:ind w:firstLine="709"/>
              <w:jc w:val="both"/>
            </w:pPr>
            <w:r w:rsidRPr="00A12BE2">
              <w:t xml:space="preserve"> 4.Пропоганда ЗОЖ.</w:t>
            </w:r>
          </w:p>
          <w:p w:rsidR="0091305F" w:rsidRPr="00A12BE2" w:rsidRDefault="0091305F" w:rsidP="005B06C7">
            <w:pPr>
              <w:ind w:firstLine="709"/>
              <w:jc w:val="both"/>
            </w:pPr>
          </w:p>
        </w:tc>
        <w:tc>
          <w:tcPr>
            <w:tcW w:w="2340" w:type="dxa"/>
          </w:tcPr>
          <w:p w:rsidR="0091305F" w:rsidRPr="00A12BE2" w:rsidRDefault="0091305F" w:rsidP="005B06C7">
            <w:pPr>
              <w:ind w:firstLine="709"/>
              <w:jc w:val="both"/>
            </w:pPr>
            <w:r w:rsidRPr="00A12BE2">
              <w:t>Родительский клуб «Тускул», Совет отцов «Хо</w:t>
            </w:r>
            <w:r w:rsidRPr="00A12BE2">
              <w:rPr>
                <w:lang w:val="en-US"/>
              </w:rPr>
              <w:t>h</w:t>
            </w:r>
            <w:r w:rsidRPr="00A12BE2">
              <w:t>уун».</w:t>
            </w:r>
          </w:p>
          <w:p w:rsidR="0091305F" w:rsidRPr="00A12BE2" w:rsidRDefault="0091305F" w:rsidP="005B06C7">
            <w:pPr>
              <w:ind w:firstLine="709"/>
              <w:jc w:val="both"/>
            </w:pPr>
          </w:p>
        </w:tc>
        <w:tc>
          <w:tcPr>
            <w:tcW w:w="3801" w:type="dxa"/>
          </w:tcPr>
          <w:p w:rsidR="0091305F" w:rsidRPr="00A12BE2" w:rsidRDefault="0091305F" w:rsidP="005B06C7">
            <w:pPr>
              <w:pStyle w:val="a6"/>
              <w:spacing w:line="240" w:lineRule="auto"/>
              <w:ind w:firstLine="709"/>
              <w:rPr>
                <w:sz w:val="24"/>
                <w:szCs w:val="24"/>
              </w:rPr>
            </w:pPr>
            <w:r w:rsidRPr="00A12BE2">
              <w:rPr>
                <w:sz w:val="24"/>
                <w:szCs w:val="24"/>
              </w:rPr>
              <w:t>Тесный контакт между детьми и родителями. Доверие детей родителям способствует формированию высокой самооценки, уверенности себе.</w:t>
            </w:r>
          </w:p>
          <w:p w:rsidR="0091305F" w:rsidRPr="00A12BE2" w:rsidRDefault="0091305F" w:rsidP="005B06C7">
            <w:pPr>
              <w:ind w:firstLine="709"/>
              <w:jc w:val="both"/>
            </w:pPr>
          </w:p>
        </w:tc>
      </w:tr>
      <w:tr w:rsidR="0091305F" w:rsidRPr="00A12BE2" w:rsidTr="005B06C7">
        <w:tc>
          <w:tcPr>
            <w:tcW w:w="484" w:type="dxa"/>
          </w:tcPr>
          <w:p w:rsidR="0091305F" w:rsidRPr="00A12BE2" w:rsidRDefault="0091305F" w:rsidP="005B06C7">
            <w:pPr>
              <w:ind w:firstLine="709"/>
              <w:jc w:val="center"/>
              <w:rPr>
                <w:b/>
                <w:bCs/>
              </w:rPr>
            </w:pPr>
            <w:r w:rsidRPr="00A12BE2">
              <w:rPr>
                <w:b/>
                <w:bCs/>
              </w:rPr>
              <w:t>2</w:t>
            </w:r>
          </w:p>
        </w:tc>
        <w:tc>
          <w:tcPr>
            <w:tcW w:w="3404" w:type="dxa"/>
          </w:tcPr>
          <w:p w:rsidR="0091305F" w:rsidRPr="00A12BE2" w:rsidRDefault="0091305F" w:rsidP="005B06C7">
            <w:pPr>
              <w:ind w:firstLine="709"/>
              <w:jc w:val="both"/>
            </w:pPr>
            <w:r w:rsidRPr="00A12BE2">
              <w:rPr>
                <w:b/>
                <w:bCs/>
              </w:rPr>
              <w:t>Проект:</w:t>
            </w:r>
            <w:r w:rsidRPr="00A12BE2">
              <w:t>Акция</w:t>
            </w:r>
            <w:r w:rsidRPr="00A12BE2">
              <w:rPr>
                <w:b/>
                <w:bCs/>
              </w:rPr>
              <w:t xml:space="preserve"> </w:t>
            </w:r>
            <w:r w:rsidRPr="00A12BE2">
              <w:t>«А</w:t>
            </w:r>
            <w:r w:rsidRPr="00A12BE2">
              <w:rPr>
                <w:lang w:val="en-US"/>
              </w:rPr>
              <w:t>h</w:t>
            </w:r>
            <w:r w:rsidRPr="00A12BE2">
              <w:t>ымал»</w:t>
            </w:r>
          </w:p>
          <w:p w:rsidR="0091305F" w:rsidRPr="00A12BE2" w:rsidRDefault="0091305F" w:rsidP="005B06C7">
            <w:pPr>
              <w:ind w:firstLine="709"/>
              <w:jc w:val="both"/>
            </w:pPr>
            <w:r w:rsidRPr="00A12BE2">
              <w:rPr>
                <w:b/>
                <w:bCs/>
              </w:rPr>
              <w:t>Цель:</w:t>
            </w:r>
            <w:r w:rsidRPr="00A12BE2">
              <w:t xml:space="preserve">1.Поддержка и помощь детям-инвалидам и </w:t>
            </w:r>
            <w:r w:rsidRPr="00A12BE2">
              <w:lastRenderedPageBreak/>
              <w:t>сиротам, малообеспе-ченным и многодетным семьям.</w:t>
            </w:r>
          </w:p>
          <w:p w:rsidR="0091305F" w:rsidRPr="00A12BE2" w:rsidRDefault="0091305F" w:rsidP="005B06C7">
            <w:pPr>
              <w:ind w:firstLine="709"/>
              <w:jc w:val="both"/>
              <w:rPr>
                <w:b/>
                <w:bCs/>
              </w:rPr>
            </w:pPr>
            <w:r w:rsidRPr="00A12BE2">
              <w:t>2.Повышение уровня нравственных ценностей жителей поселка.</w:t>
            </w:r>
          </w:p>
        </w:tc>
        <w:tc>
          <w:tcPr>
            <w:tcW w:w="2340" w:type="dxa"/>
          </w:tcPr>
          <w:p w:rsidR="0091305F" w:rsidRPr="00A12BE2" w:rsidRDefault="0091305F" w:rsidP="005B06C7">
            <w:pPr>
              <w:ind w:firstLine="709"/>
              <w:jc w:val="both"/>
            </w:pPr>
            <w:r w:rsidRPr="00A12BE2">
              <w:lastRenderedPageBreak/>
              <w:t>Родительский клуб «Тускул», Совет Отцов «Хо</w:t>
            </w:r>
            <w:r w:rsidRPr="00A12BE2">
              <w:rPr>
                <w:lang w:val="sah-RU"/>
              </w:rPr>
              <w:t>һуун</w:t>
            </w:r>
            <w:r w:rsidRPr="00A12BE2">
              <w:t>»</w:t>
            </w:r>
          </w:p>
        </w:tc>
        <w:tc>
          <w:tcPr>
            <w:tcW w:w="3801" w:type="dxa"/>
          </w:tcPr>
          <w:p w:rsidR="0091305F" w:rsidRPr="00A12BE2" w:rsidRDefault="0091305F" w:rsidP="005B06C7">
            <w:pPr>
              <w:pStyle w:val="a6"/>
              <w:spacing w:line="240" w:lineRule="auto"/>
              <w:ind w:firstLine="709"/>
              <w:rPr>
                <w:sz w:val="24"/>
                <w:szCs w:val="24"/>
              </w:rPr>
            </w:pPr>
            <w:r w:rsidRPr="00A12BE2">
              <w:rPr>
                <w:sz w:val="24"/>
                <w:szCs w:val="24"/>
              </w:rPr>
              <w:t>Ответственность каждого жителя поселка за судьбу детей</w:t>
            </w:r>
          </w:p>
        </w:tc>
      </w:tr>
      <w:tr w:rsidR="0091305F" w:rsidRPr="00A12BE2" w:rsidTr="005B06C7">
        <w:tc>
          <w:tcPr>
            <w:tcW w:w="484" w:type="dxa"/>
          </w:tcPr>
          <w:p w:rsidR="0091305F" w:rsidRPr="00A12BE2" w:rsidRDefault="0091305F" w:rsidP="005B06C7">
            <w:pPr>
              <w:ind w:firstLine="709"/>
              <w:jc w:val="center"/>
              <w:rPr>
                <w:b/>
                <w:bCs/>
              </w:rPr>
            </w:pPr>
            <w:r w:rsidRPr="00A12BE2">
              <w:rPr>
                <w:b/>
                <w:bCs/>
              </w:rPr>
              <w:lastRenderedPageBreak/>
              <w:t>3</w:t>
            </w:r>
          </w:p>
        </w:tc>
        <w:tc>
          <w:tcPr>
            <w:tcW w:w="3404" w:type="dxa"/>
          </w:tcPr>
          <w:p w:rsidR="0091305F" w:rsidRPr="00A12BE2" w:rsidRDefault="0091305F" w:rsidP="005B06C7">
            <w:pPr>
              <w:ind w:firstLine="709"/>
              <w:jc w:val="both"/>
            </w:pPr>
            <w:r w:rsidRPr="00A12BE2">
              <w:rPr>
                <w:b/>
                <w:bCs/>
              </w:rPr>
              <w:t xml:space="preserve">Проект: </w:t>
            </w:r>
            <w:r w:rsidRPr="00A12BE2">
              <w:rPr>
                <w:bCs/>
              </w:rPr>
              <w:t>Родословное древо</w:t>
            </w:r>
            <w:r w:rsidRPr="00A12BE2">
              <w:rPr>
                <w:b/>
                <w:bCs/>
              </w:rPr>
              <w:t xml:space="preserve"> </w:t>
            </w:r>
          </w:p>
          <w:p w:rsidR="0091305F" w:rsidRPr="00A12BE2" w:rsidRDefault="0091305F" w:rsidP="005B06C7">
            <w:pPr>
              <w:ind w:left="57" w:firstLine="709"/>
              <w:jc w:val="both"/>
              <w:rPr>
                <w:b/>
                <w:bCs/>
              </w:rPr>
            </w:pPr>
            <w:r w:rsidRPr="00A12BE2">
              <w:rPr>
                <w:b/>
                <w:bCs/>
              </w:rPr>
              <w:t>Цель:</w:t>
            </w:r>
            <w:r w:rsidRPr="00A12BE2">
              <w:t xml:space="preserve"> Способствование повышения у учащихся интереса к истории своего рода, народа, родного края. Расширение научно-исследовательской, краеведческой, этнографической деятельности в ходе составления шежере (родословной)</w:t>
            </w:r>
          </w:p>
        </w:tc>
        <w:tc>
          <w:tcPr>
            <w:tcW w:w="2340" w:type="dxa"/>
          </w:tcPr>
          <w:p w:rsidR="0091305F" w:rsidRPr="00A12BE2" w:rsidRDefault="0091305F" w:rsidP="005B06C7">
            <w:pPr>
              <w:ind w:firstLine="709"/>
              <w:jc w:val="both"/>
            </w:pPr>
            <w:r w:rsidRPr="00A12BE2">
              <w:t>Родители, семьи.</w:t>
            </w:r>
          </w:p>
        </w:tc>
        <w:tc>
          <w:tcPr>
            <w:tcW w:w="3801" w:type="dxa"/>
          </w:tcPr>
          <w:p w:rsidR="0091305F" w:rsidRPr="00A12BE2" w:rsidRDefault="0091305F" w:rsidP="005B06C7">
            <w:pPr>
              <w:pStyle w:val="a6"/>
              <w:spacing w:line="240" w:lineRule="auto"/>
              <w:ind w:right="0" w:firstLine="709"/>
              <w:rPr>
                <w:sz w:val="24"/>
                <w:szCs w:val="24"/>
              </w:rPr>
            </w:pPr>
            <w:r w:rsidRPr="00A12BE2">
              <w:rPr>
                <w:sz w:val="24"/>
                <w:szCs w:val="24"/>
              </w:rPr>
              <w:t>Чувство близости между родителями и детьми, сплоченность. Связь между поколениями, четкое представление детей о жизни их предков и семьи.</w:t>
            </w:r>
          </w:p>
          <w:p w:rsidR="0091305F" w:rsidRPr="00A12BE2" w:rsidRDefault="0091305F" w:rsidP="005B06C7">
            <w:pPr>
              <w:pStyle w:val="a6"/>
              <w:spacing w:line="240" w:lineRule="auto"/>
              <w:ind w:firstLine="709"/>
              <w:rPr>
                <w:sz w:val="24"/>
                <w:szCs w:val="24"/>
              </w:rPr>
            </w:pPr>
          </w:p>
        </w:tc>
      </w:tr>
      <w:tr w:rsidR="0091305F" w:rsidRPr="00A12BE2" w:rsidTr="005B06C7">
        <w:tc>
          <w:tcPr>
            <w:tcW w:w="484" w:type="dxa"/>
          </w:tcPr>
          <w:p w:rsidR="0091305F" w:rsidRPr="00A12BE2" w:rsidRDefault="0091305F" w:rsidP="005B06C7">
            <w:pPr>
              <w:ind w:firstLine="709"/>
              <w:jc w:val="center"/>
              <w:rPr>
                <w:b/>
                <w:bCs/>
              </w:rPr>
            </w:pPr>
            <w:r w:rsidRPr="00A12BE2">
              <w:rPr>
                <w:b/>
                <w:bCs/>
              </w:rPr>
              <w:t>4</w:t>
            </w:r>
          </w:p>
        </w:tc>
        <w:tc>
          <w:tcPr>
            <w:tcW w:w="3404" w:type="dxa"/>
          </w:tcPr>
          <w:p w:rsidR="0091305F" w:rsidRPr="00A12BE2" w:rsidRDefault="0091305F" w:rsidP="005B06C7">
            <w:pPr>
              <w:ind w:firstLine="709"/>
              <w:jc w:val="both"/>
            </w:pPr>
            <w:r w:rsidRPr="00A12BE2">
              <w:rPr>
                <w:b/>
                <w:bCs/>
              </w:rPr>
              <w:t>Проект:</w:t>
            </w:r>
            <w:r w:rsidRPr="00A12BE2">
              <w:t xml:space="preserve"> «Помощь малюткам». </w:t>
            </w:r>
          </w:p>
          <w:p w:rsidR="0091305F" w:rsidRPr="00A12BE2" w:rsidRDefault="0091305F" w:rsidP="005B06C7">
            <w:pPr>
              <w:ind w:left="56" w:firstLine="709"/>
              <w:jc w:val="both"/>
            </w:pPr>
            <w:r w:rsidRPr="00A12BE2">
              <w:rPr>
                <w:b/>
                <w:bCs/>
              </w:rPr>
              <w:t>Цель:</w:t>
            </w:r>
            <w:r w:rsidRPr="00A12BE2">
              <w:t xml:space="preserve"> Развлекательная программа для воспи-танников детского сада.</w:t>
            </w:r>
          </w:p>
          <w:p w:rsidR="0091305F" w:rsidRPr="00A12BE2" w:rsidRDefault="0091305F" w:rsidP="005B06C7">
            <w:pPr>
              <w:ind w:firstLine="709"/>
              <w:jc w:val="both"/>
              <w:rPr>
                <w:b/>
                <w:bCs/>
              </w:rPr>
            </w:pPr>
          </w:p>
        </w:tc>
        <w:tc>
          <w:tcPr>
            <w:tcW w:w="2340" w:type="dxa"/>
          </w:tcPr>
          <w:p w:rsidR="0091305F" w:rsidRPr="00A12BE2" w:rsidRDefault="0091305F" w:rsidP="005B06C7">
            <w:pPr>
              <w:ind w:firstLine="709"/>
              <w:jc w:val="both"/>
            </w:pPr>
            <w:r w:rsidRPr="00A12BE2">
              <w:t>Детский сад «Чуораанчык»</w:t>
            </w:r>
          </w:p>
        </w:tc>
        <w:tc>
          <w:tcPr>
            <w:tcW w:w="3801" w:type="dxa"/>
          </w:tcPr>
          <w:p w:rsidR="0091305F" w:rsidRPr="00A12BE2" w:rsidRDefault="0091305F" w:rsidP="005B06C7">
            <w:pPr>
              <w:pStyle w:val="a6"/>
              <w:spacing w:line="240" w:lineRule="auto"/>
              <w:ind w:right="0" w:firstLine="709"/>
              <w:rPr>
                <w:sz w:val="24"/>
                <w:szCs w:val="24"/>
              </w:rPr>
            </w:pPr>
            <w:r w:rsidRPr="00A12BE2">
              <w:rPr>
                <w:sz w:val="24"/>
                <w:szCs w:val="24"/>
              </w:rPr>
              <w:t>Моральное удовлетворение, интересное времяпрепровождение.</w:t>
            </w:r>
          </w:p>
        </w:tc>
      </w:tr>
      <w:tr w:rsidR="0091305F" w:rsidRPr="00A12BE2" w:rsidTr="005B06C7">
        <w:tc>
          <w:tcPr>
            <w:tcW w:w="484" w:type="dxa"/>
          </w:tcPr>
          <w:p w:rsidR="0091305F" w:rsidRPr="00A12BE2" w:rsidRDefault="0091305F" w:rsidP="005B06C7">
            <w:pPr>
              <w:ind w:firstLine="709"/>
              <w:jc w:val="center"/>
              <w:rPr>
                <w:b/>
                <w:bCs/>
              </w:rPr>
            </w:pPr>
            <w:r w:rsidRPr="00A12BE2">
              <w:rPr>
                <w:b/>
                <w:bCs/>
              </w:rPr>
              <w:t>5</w:t>
            </w:r>
          </w:p>
        </w:tc>
        <w:tc>
          <w:tcPr>
            <w:tcW w:w="3404" w:type="dxa"/>
          </w:tcPr>
          <w:p w:rsidR="0091305F" w:rsidRPr="00A12BE2" w:rsidRDefault="0091305F" w:rsidP="005B06C7">
            <w:pPr>
              <w:ind w:firstLine="709"/>
              <w:jc w:val="both"/>
              <w:rPr>
                <w:b/>
                <w:bCs/>
              </w:rPr>
            </w:pPr>
            <w:r w:rsidRPr="00A12BE2">
              <w:rPr>
                <w:b/>
                <w:bCs/>
              </w:rPr>
              <w:t xml:space="preserve">Проект: </w:t>
            </w:r>
            <w:r w:rsidRPr="00A12BE2">
              <w:t>Встреча с ветеранами тыла «Колокола памяти»</w:t>
            </w:r>
          </w:p>
        </w:tc>
        <w:tc>
          <w:tcPr>
            <w:tcW w:w="2340" w:type="dxa"/>
          </w:tcPr>
          <w:p w:rsidR="0091305F" w:rsidRPr="00A12BE2" w:rsidRDefault="0091305F" w:rsidP="005B06C7">
            <w:pPr>
              <w:ind w:hanging="62"/>
              <w:jc w:val="both"/>
            </w:pPr>
            <w:r w:rsidRPr="005A088C">
              <w:t xml:space="preserve">   </w:t>
            </w:r>
            <w:r w:rsidRPr="00A12BE2">
              <w:t xml:space="preserve">Совет </w:t>
            </w:r>
            <w:r>
              <w:rPr>
                <w:lang w:val="en-US"/>
              </w:rPr>
              <w:t xml:space="preserve">  </w:t>
            </w:r>
            <w:r w:rsidRPr="00A12BE2">
              <w:t>ветеранов</w:t>
            </w:r>
          </w:p>
        </w:tc>
        <w:tc>
          <w:tcPr>
            <w:tcW w:w="3801" w:type="dxa"/>
          </w:tcPr>
          <w:p w:rsidR="0091305F" w:rsidRPr="00A12BE2" w:rsidRDefault="0091305F" w:rsidP="005B06C7">
            <w:pPr>
              <w:ind w:left="72" w:firstLine="709"/>
              <w:jc w:val="both"/>
            </w:pPr>
            <w:r w:rsidRPr="00A12BE2">
              <w:t xml:space="preserve">Воспитание чувства люб-ви к историческому прошлому, гордости за героическое прошлое предков, развитие уважительного отношения к ветеранам войны </w:t>
            </w:r>
          </w:p>
          <w:p w:rsidR="0091305F" w:rsidRPr="00A12BE2" w:rsidRDefault="0091305F" w:rsidP="005B06C7">
            <w:pPr>
              <w:ind w:firstLine="709"/>
              <w:jc w:val="both"/>
            </w:pPr>
            <w:r w:rsidRPr="00A12BE2">
              <w:t>и труда.</w:t>
            </w:r>
          </w:p>
          <w:p w:rsidR="0091305F" w:rsidRPr="00A12BE2" w:rsidRDefault="0091305F" w:rsidP="005B06C7">
            <w:pPr>
              <w:pStyle w:val="a6"/>
              <w:spacing w:line="240" w:lineRule="auto"/>
              <w:ind w:right="0" w:firstLine="709"/>
              <w:rPr>
                <w:sz w:val="24"/>
                <w:szCs w:val="24"/>
              </w:rPr>
            </w:pPr>
          </w:p>
        </w:tc>
      </w:tr>
      <w:tr w:rsidR="0091305F" w:rsidRPr="00A12BE2" w:rsidTr="005B06C7">
        <w:tc>
          <w:tcPr>
            <w:tcW w:w="484" w:type="dxa"/>
          </w:tcPr>
          <w:p w:rsidR="0091305F" w:rsidRPr="00A12BE2" w:rsidRDefault="0091305F" w:rsidP="005B06C7">
            <w:pPr>
              <w:ind w:firstLine="709"/>
              <w:jc w:val="center"/>
              <w:rPr>
                <w:b/>
                <w:bCs/>
              </w:rPr>
            </w:pPr>
            <w:r w:rsidRPr="00A12BE2">
              <w:rPr>
                <w:b/>
                <w:bCs/>
              </w:rPr>
              <w:t>6</w:t>
            </w:r>
          </w:p>
        </w:tc>
        <w:tc>
          <w:tcPr>
            <w:tcW w:w="3404" w:type="dxa"/>
          </w:tcPr>
          <w:p w:rsidR="0091305F" w:rsidRPr="00A12BE2" w:rsidRDefault="0091305F" w:rsidP="005B06C7">
            <w:pPr>
              <w:ind w:firstLine="709"/>
              <w:jc w:val="both"/>
            </w:pPr>
            <w:r w:rsidRPr="00A12BE2">
              <w:rPr>
                <w:b/>
                <w:bCs/>
              </w:rPr>
              <w:t xml:space="preserve">Проект: </w:t>
            </w:r>
            <w:r w:rsidRPr="00A12BE2">
              <w:t>«Наше село в прошлом веке» (встреча с детьми ВОВ и знающими людьми историю поселка).</w:t>
            </w:r>
          </w:p>
          <w:p w:rsidR="0091305F" w:rsidRPr="00A12BE2" w:rsidRDefault="0091305F" w:rsidP="005B06C7">
            <w:pPr>
              <w:ind w:left="56" w:firstLine="709"/>
              <w:jc w:val="both"/>
              <w:rPr>
                <w:b/>
                <w:bCs/>
              </w:rPr>
            </w:pPr>
            <w:r w:rsidRPr="00A12BE2">
              <w:rPr>
                <w:b/>
                <w:bCs/>
              </w:rPr>
              <w:t>Цель:</w:t>
            </w:r>
            <w:r w:rsidRPr="00A12BE2">
              <w:t xml:space="preserve"> Расширение знаний учащихся о жителях села. Привитие навыков исследовательской дея-тельности. Воспитание уважения к истории родного села.</w:t>
            </w:r>
          </w:p>
        </w:tc>
        <w:tc>
          <w:tcPr>
            <w:tcW w:w="2340" w:type="dxa"/>
          </w:tcPr>
          <w:p w:rsidR="0091305F" w:rsidRPr="00A12BE2" w:rsidRDefault="0091305F" w:rsidP="005B06C7">
            <w:pPr>
              <w:ind w:firstLine="709"/>
              <w:jc w:val="both"/>
            </w:pPr>
            <w:r w:rsidRPr="00A12BE2">
              <w:t>Жители села</w:t>
            </w:r>
          </w:p>
        </w:tc>
        <w:tc>
          <w:tcPr>
            <w:tcW w:w="3801" w:type="dxa"/>
          </w:tcPr>
          <w:p w:rsidR="0091305F" w:rsidRPr="00A12BE2" w:rsidRDefault="0091305F" w:rsidP="005B06C7">
            <w:pPr>
              <w:pStyle w:val="a6"/>
              <w:spacing w:line="240" w:lineRule="auto"/>
              <w:ind w:right="0" w:firstLine="709"/>
              <w:rPr>
                <w:sz w:val="24"/>
                <w:szCs w:val="24"/>
              </w:rPr>
            </w:pPr>
            <w:r w:rsidRPr="00A12BE2">
              <w:rPr>
                <w:sz w:val="24"/>
                <w:szCs w:val="24"/>
              </w:rPr>
              <w:t>Тесное сотрудничество с жителями села. Сбор архивных материалов в музей школы.</w:t>
            </w:r>
          </w:p>
          <w:p w:rsidR="0091305F" w:rsidRPr="00A12BE2" w:rsidRDefault="0091305F" w:rsidP="005B06C7">
            <w:pPr>
              <w:ind w:left="72" w:firstLine="709"/>
              <w:jc w:val="both"/>
            </w:pPr>
          </w:p>
        </w:tc>
      </w:tr>
      <w:tr w:rsidR="0091305F" w:rsidRPr="00A12BE2" w:rsidTr="005B06C7">
        <w:tc>
          <w:tcPr>
            <w:tcW w:w="484" w:type="dxa"/>
          </w:tcPr>
          <w:p w:rsidR="0091305F" w:rsidRPr="00A12BE2" w:rsidRDefault="0091305F" w:rsidP="005B06C7">
            <w:pPr>
              <w:ind w:firstLine="709"/>
              <w:jc w:val="center"/>
              <w:rPr>
                <w:b/>
                <w:bCs/>
              </w:rPr>
            </w:pPr>
            <w:r w:rsidRPr="00A12BE2">
              <w:rPr>
                <w:b/>
                <w:bCs/>
              </w:rPr>
              <w:t>7</w:t>
            </w:r>
          </w:p>
        </w:tc>
        <w:tc>
          <w:tcPr>
            <w:tcW w:w="3404" w:type="dxa"/>
          </w:tcPr>
          <w:p w:rsidR="0091305F" w:rsidRPr="00A12BE2" w:rsidRDefault="0091305F" w:rsidP="005B06C7">
            <w:pPr>
              <w:ind w:firstLine="709"/>
              <w:jc w:val="both"/>
            </w:pPr>
            <w:r w:rsidRPr="00A12BE2">
              <w:rPr>
                <w:b/>
                <w:bCs/>
              </w:rPr>
              <w:t xml:space="preserve">Проект: </w:t>
            </w:r>
            <w:r w:rsidRPr="00A12BE2">
              <w:t xml:space="preserve">«Тиэргэн - </w:t>
            </w:r>
            <w:r w:rsidRPr="00A12BE2">
              <w:rPr>
                <w:lang w:val="sah-RU"/>
              </w:rPr>
              <w:t>чөл олох кэрэһитэ</w:t>
            </w:r>
            <w:r w:rsidRPr="00A12BE2">
              <w:t>» (направление ЗОЖ)</w:t>
            </w:r>
          </w:p>
          <w:p w:rsidR="0091305F" w:rsidRPr="00A12BE2" w:rsidRDefault="0091305F" w:rsidP="005B06C7">
            <w:pPr>
              <w:ind w:firstLine="709"/>
              <w:jc w:val="both"/>
              <w:rPr>
                <w:b/>
                <w:bCs/>
              </w:rPr>
            </w:pPr>
            <w:r w:rsidRPr="00A12BE2">
              <w:rPr>
                <w:b/>
                <w:bCs/>
              </w:rPr>
              <w:t>Цель:</w:t>
            </w:r>
            <w:r w:rsidRPr="00A12BE2">
              <w:t xml:space="preserve"> Привлечь к работе всех классов, в том числе родителей и семей к творческой деятельности школы. </w:t>
            </w:r>
          </w:p>
        </w:tc>
        <w:tc>
          <w:tcPr>
            <w:tcW w:w="2340" w:type="dxa"/>
          </w:tcPr>
          <w:p w:rsidR="0091305F" w:rsidRPr="00A12BE2" w:rsidRDefault="0091305F" w:rsidP="005B06C7">
            <w:pPr>
              <w:ind w:firstLine="709"/>
              <w:jc w:val="both"/>
            </w:pPr>
            <w:r w:rsidRPr="00A12BE2">
              <w:t>Родители.</w:t>
            </w:r>
          </w:p>
        </w:tc>
        <w:tc>
          <w:tcPr>
            <w:tcW w:w="3801" w:type="dxa"/>
          </w:tcPr>
          <w:p w:rsidR="0091305F" w:rsidRPr="00A12BE2" w:rsidRDefault="0091305F" w:rsidP="005B06C7">
            <w:pPr>
              <w:pStyle w:val="a6"/>
              <w:spacing w:line="240" w:lineRule="auto"/>
              <w:ind w:right="0" w:firstLine="709"/>
              <w:rPr>
                <w:i/>
                <w:sz w:val="24"/>
                <w:szCs w:val="24"/>
              </w:rPr>
            </w:pPr>
            <w:r w:rsidRPr="00A12BE2">
              <w:rPr>
                <w:sz w:val="24"/>
                <w:szCs w:val="24"/>
              </w:rPr>
              <w:t>Контакт, общение и взаимопонимание между группами разных слоев населения</w:t>
            </w:r>
            <w:r w:rsidRPr="00A12BE2">
              <w:rPr>
                <w:i/>
                <w:sz w:val="24"/>
                <w:szCs w:val="24"/>
              </w:rPr>
              <w:t>.</w:t>
            </w:r>
          </w:p>
          <w:p w:rsidR="0091305F" w:rsidRPr="00A12BE2" w:rsidRDefault="0091305F" w:rsidP="005B06C7">
            <w:pPr>
              <w:pStyle w:val="a6"/>
              <w:spacing w:line="240" w:lineRule="auto"/>
              <w:ind w:right="0" w:firstLine="709"/>
              <w:rPr>
                <w:sz w:val="24"/>
                <w:szCs w:val="24"/>
              </w:rPr>
            </w:pPr>
            <w:r w:rsidRPr="00A12BE2">
              <w:rPr>
                <w:sz w:val="24"/>
                <w:szCs w:val="24"/>
              </w:rPr>
              <w:t>Активное участие родителей и учащихся</w:t>
            </w:r>
          </w:p>
        </w:tc>
      </w:tr>
      <w:tr w:rsidR="0091305F" w:rsidRPr="00A12BE2" w:rsidTr="005B06C7">
        <w:tc>
          <w:tcPr>
            <w:tcW w:w="484" w:type="dxa"/>
          </w:tcPr>
          <w:p w:rsidR="0091305F" w:rsidRPr="00A12BE2" w:rsidRDefault="0091305F" w:rsidP="005B06C7">
            <w:pPr>
              <w:ind w:firstLine="709"/>
              <w:jc w:val="center"/>
              <w:rPr>
                <w:b/>
                <w:bCs/>
              </w:rPr>
            </w:pPr>
            <w:r w:rsidRPr="00A12BE2">
              <w:rPr>
                <w:b/>
                <w:bCs/>
              </w:rPr>
              <w:t>8</w:t>
            </w:r>
          </w:p>
        </w:tc>
        <w:tc>
          <w:tcPr>
            <w:tcW w:w="3404" w:type="dxa"/>
          </w:tcPr>
          <w:p w:rsidR="0091305F" w:rsidRPr="00A12BE2" w:rsidRDefault="0091305F" w:rsidP="005B06C7">
            <w:pPr>
              <w:ind w:firstLine="709"/>
              <w:jc w:val="both"/>
              <w:rPr>
                <w:bCs/>
                <w:lang w:val="sah-RU"/>
              </w:rPr>
            </w:pPr>
            <w:r w:rsidRPr="00A12BE2">
              <w:rPr>
                <w:b/>
                <w:bCs/>
              </w:rPr>
              <w:t xml:space="preserve">Проект: </w:t>
            </w:r>
            <w:r w:rsidRPr="00A12BE2">
              <w:rPr>
                <w:bCs/>
              </w:rPr>
              <w:t>«С</w:t>
            </w:r>
            <w:r w:rsidRPr="00A12BE2">
              <w:rPr>
                <w:bCs/>
                <w:lang w:val="sah-RU"/>
              </w:rPr>
              <w:t xml:space="preserve">үүрүөххэ-үөрүөххэ, доруобай </w:t>
            </w:r>
            <w:r w:rsidRPr="00A12BE2">
              <w:rPr>
                <w:bCs/>
                <w:lang w:val="sah-RU"/>
              </w:rPr>
              <w:lastRenderedPageBreak/>
              <w:t>буолуохха</w:t>
            </w:r>
            <w:r w:rsidRPr="00A12BE2">
              <w:rPr>
                <w:bCs/>
              </w:rPr>
              <w:t>»</w:t>
            </w:r>
            <w:r w:rsidRPr="00A12BE2">
              <w:rPr>
                <w:bCs/>
                <w:lang w:val="sah-RU"/>
              </w:rPr>
              <w:t>.</w:t>
            </w:r>
          </w:p>
          <w:p w:rsidR="0091305F" w:rsidRPr="00A12BE2" w:rsidRDefault="0091305F" w:rsidP="005B06C7">
            <w:pPr>
              <w:ind w:firstLine="709"/>
              <w:jc w:val="both"/>
              <w:rPr>
                <w:bCs/>
              </w:rPr>
            </w:pPr>
            <w:r w:rsidRPr="00A12BE2">
              <w:rPr>
                <w:b/>
                <w:bCs/>
                <w:lang w:val="sah-RU"/>
              </w:rPr>
              <w:t>Цель</w:t>
            </w:r>
            <w:r w:rsidRPr="00A12BE2">
              <w:rPr>
                <w:b/>
                <w:bCs/>
              </w:rPr>
              <w:t xml:space="preserve">: </w:t>
            </w:r>
            <w:r w:rsidRPr="00A12BE2">
              <w:t>Популяризация мальчикам самостоятельных занятий с широким использованием природных факторов. Пропаганда ЗОЖ.</w:t>
            </w:r>
          </w:p>
        </w:tc>
        <w:tc>
          <w:tcPr>
            <w:tcW w:w="2340" w:type="dxa"/>
          </w:tcPr>
          <w:p w:rsidR="0091305F" w:rsidRPr="00A12BE2" w:rsidRDefault="0091305F" w:rsidP="005B06C7">
            <w:pPr>
              <w:ind w:firstLine="709"/>
              <w:jc w:val="both"/>
            </w:pPr>
            <w:r w:rsidRPr="00A12BE2">
              <w:lastRenderedPageBreak/>
              <w:t>Жители села, родители</w:t>
            </w:r>
          </w:p>
        </w:tc>
        <w:tc>
          <w:tcPr>
            <w:tcW w:w="3801" w:type="dxa"/>
          </w:tcPr>
          <w:p w:rsidR="0091305F" w:rsidRPr="00A12BE2" w:rsidRDefault="0091305F" w:rsidP="005B06C7">
            <w:pPr>
              <w:pStyle w:val="a6"/>
              <w:spacing w:line="240" w:lineRule="auto"/>
              <w:ind w:right="0" w:firstLine="709"/>
              <w:rPr>
                <w:sz w:val="24"/>
                <w:szCs w:val="24"/>
              </w:rPr>
            </w:pPr>
            <w:r w:rsidRPr="00A12BE2">
              <w:rPr>
                <w:sz w:val="24"/>
                <w:szCs w:val="24"/>
              </w:rPr>
              <w:t xml:space="preserve">Участие отцов к воспитанию сыновей. Взаимная </w:t>
            </w:r>
            <w:r w:rsidRPr="00A12BE2">
              <w:rPr>
                <w:sz w:val="24"/>
                <w:szCs w:val="24"/>
              </w:rPr>
              <w:lastRenderedPageBreak/>
              <w:t>ответственность и обязательность в воспитании мальчика.</w:t>
            </w:r>
          </w:p>
        </w:tc>
      </w:tr>
      <w:tr w:rsidR="0091305F" w:rsidRPr="00A12BE2" w:rsidTr="005B06C7">
        <w:tc>
          <w:tcPr>
            <w:tcW w:w="484" w:type="dxa"/>
          </w:tcPr>
          <w:p w:rsidR="0091305F" w:rsidRPr="00A12BE2" w:rsidRDefault="0091305F" w:rsidP="005B06C7">
            <w:pPr>
              <w:ind w:firstLine="709"/>
              <w:jc w:val="center"/>
              <w:rPr>
                <w:b/>
                <w:bCs/>
              </w:rPr>
            </w:pPr>
            <w:r w:rsidRPr="00A12BE2">
              <w:rPr>
                <w:b/>
                <w:bCs/>
              </w:rPr>
              <w:lastRenderedPageBreak/>
              <w:t>9</w:t>
            </w:r>
          </w:p>
        </w:tc>
        <w:tc>
          <w:tcPr>
            <w:tcW w:w="3404" w:type="dxa"/>
          </w:tcPr>
          <w:p w:rsidR="0091305F" w:rsidRPr="00A12BE2" w:rsidRDefault="0091305F" w:rsidP="005B06C7">
            <w:pPr>
              <w:ind w:firstLine="709"/>
              <w:jc w:val="both"/>
              <w:rPr>
                <w:bCs/>
              </w:rPr>
            </w:pPr>
            <w:r w:rsidRPr="00A12BE2">
              <w:rPr>
                <w:b/>
                <w:bCs/>
              </w:rPr>
              <w:t xml:space="preserve">Проект: </w:t>
            </w:r>
            <w:r w:rsidRPr="00A12BE2">
              <w:rPr>
                <w:bCs/>
              </w:rPr>
              <w:t>«Танцы и спорт – залог здоровья»</w:t>
            </w:r>
          </w:p>
          <w:p w:rsidR="0091305F" w:rsidRPr="00A12BE2" w:rsidRDefault="0091305F" w:rsidP="005B06C7">
            <w:pPr>
              <w:ind w:firstLine="709"/>
              <w:jc w:val="both"/>
              <w:rPr>
                <w:bCs/>
              </w:rPr>
            </w:pPr>
            <w:r w:rsidRPr="00A12BE2">
              <w:rPr>
                <w:b/>
                <w:bCs/>
              </w:rPr>
              <w:t xml:space="preserve">Цель: </w:t>
            </w:r>
            <w:r w:rsidRPr="00A12BE2">
              <w:t xml:space="preserve">формирование у учащихся социальных и жизненных навыков, обеспечивающих физическое и психическое здоровье, активную деятельную жизнь и долголетие. </w:t>
            </w:r>
          </w:p>
          <w:p w:rsidR="0091305F" w:rsidRPr="00A12BE2" w:rsidRDefault="0091305F" w:rsidP="005B06C7">
            <w:pPr>
              <w:ind w:firstLine="709"/>
              <w:jc w:val="both"/>
              <w:rPr>
                <w:bCs/>
              </w:rPr>
            </w:pPr>
          </w:p>
        </w:tc>
        <w:tc>
          <w:tcPr>
            <w:tcW w:w="2340" w:type="dxa"/>
          </w:tcPr>
          <w:p w:rsidR="0091305F" w:rsidRPr="00A12BE2" w:rsidRDefault="0091305F" w:rsidP="005B06C7">
            <w:pPr>
              <w:ind w:firstLine="709"/>
              <w:jc w:val="both"/>
            </w:pPr>
            <w:r w:rsidRPr="00A12BE2">
              <w:t xml:space="preserve">Родители </w:t>
            </w:r>
          </w:p>
        </w:tc>
        <w:tc>
          <w:tcPr>
            <w:tcW w:w="3801" w:type="dxa"/>
          </w:tcPr>
          <w:p w:rsidR="0091305F" w:rsidRPr="00A12BE2" w:rsidRDefault="0091305F" w:rsidP="005B06C7">
            <w:pPr>
              <w:pStyle w:val="a6"/>
              <w:spacing w:line="240" w:lineRule="auto"/>
              <w:ind w:right="0" w:firstLine="709"/>
              <w:rPr>
                <w:sz w:val="24"/>
                <w:szCs w:val="24"/>
              </w:rPr>
            </w:pPr>
            <w:r w:rsidRPr="00A12BE2">
              <w:rPr>
                <w:sz w:val="24"/>
                <w:szCs w:val="24"/>
              </w:rPr>
              <w:t xml:space="preserve">Пропаганда ЗОЖ через спортивные танцы. </w:t>
            </w:r>
          </w:p>
        </w:tc>
      </w:tr>
      <w:tr w:rsidR="0091305F" w:rsidRPr="00A12BE2" w:rsidTr="005B06C7">
        <w:tc>
          <w:tcPr>
            <w:tcW w:w="484" w:type="dxa"/>
          </w:tcPr>
          <w:p w:rsidR="0091305F" w:rsidRPr="00A12BE2" w:rsidRDefault="0091305F" w:rsidP="005B06C7">
            <w:pPr>
              <w:ind w:firstLine="709"/>
              <w:jc w:val="center"/>
              <w:rPr>
                <w:b/>
                <w:bCs/>
              </w:rPr>
            </w:pPr>
            <w:r w:rsidRPr="00A12BE2">
              <w:rPr>
                <w:b/>
                <w:bCs/>
              </w:rPr>
              <w:t>10</w:t>
            </w:r>
          </w:p>
        </w:tc>
        <w:tc>
          <w:tcPr>
            <w:tcW w:w="3404" w:type="dxa"/>
          </w:tcPr>
          <w:p w:rsidR="0091305F" w:rsidRPr="00A12BE2" w:rsidRDefault="0091305F" w:rsidP="005B06C7">
            <w:pPr>
              <w:ind w:firstLine="709"/>
              <w:jc w:val="both"/>
              <w:rPr>
                <w:bCs/>
              </w:rPr>
            </w:pPr>
            <w:r w:rsidRPr="00A12BE2">
              <w:rPr>
                <w:b/>
                <w:bCs/>
              </w:rPr>
              <w:t xml:space="preserve">Проект: </w:t>
            </w:r>
            <w:r w:rsidRPr="00A12BE2">
              <w:rPr>
                <w:bCs/>
              </w:rPr>
              <w:t>«Мы выбираем ЗОЖ»</w:t>
            </w:r>
          </w:p>
          <w:p w:rsidR="0091305F" w:rsidRPr="00A12BE2" w:rsidRDefault="0091305F" w:rsidP="005B06C7">
            <w:pPr>
              <w:ind w:firstLine="709"/>
              <w:jc w:val="both"/>
              <w:rPr>
                <w:bCs/>
              </w:rPr>
            </w:pPr>
            <w:r w:rsidRPr="00A12BE2">
              <w:rPr>
                <w:b/>
                <w:bCs/>
              </w:rPr>
              <w:t xml:space="preserve">Цель: </w:t>
            </w:r>
            <w:r w:rsidRPr="00A12BE2">
              <w:rPr>
                <w:bCs/>
              </w:rPr>
              <w:t>Актуализировать тему здоровья, здорового образа жизни, ответственного поведения.</w:t>
            </w:r>
          </w:p>
        </w:tc>
        <w:tc>
          <w:tcPr>
            <w:tcW w:w="2340" w:type="dxa"/>
          </w:tcPr>
          <w:p w:rsidR="0091305F" w:rsidRPr="00A12BE2" w:rsidRDefault="0091305F" w:rsidP="005B06C7">
            <w:pPr>
              <w:ind w:firstLine="363"/>
              <w:jc w:val="both"/>
            </w:pPr>
            <w:r w:rsidRPr="00A12BE2">
              <w:t xml:space="preserve">Родители </w:t>
            </w:r>
          </w:p>
        </w:tc>
        <w:tc>
          <w:tcPr>
            <w:tcW w:w="3801" w:type="dxa"/>
          </w:tcPr>
          <w:p w:rsidR="0091305F" w:rsidRPr="00A12BE2" w:rsidRDefault="0091305F" w:rsidP="005B06C7">
            <w:pPr>
              <w:pStyle w:val="a6"/>
              <w:spacing w:line="240" w:lineRule="auto"/>
              <w:ind w:right="0" w:firstLine="709"/>
              <w:rPr>
                <w:sz w:val="24"/>
                <w:szCs w:val="24"/>
              </w:rPr>
            </w:pPr>
            <w:r w:rsidRPr="00A12BE2">
              <w:rPr>
                <w:sz w:val="24"/>
                <w:szCs w:val="24"/>
              </w:rPr>
              <w:t>Активная жизненная позиция с семьями. Ответственное отношение к своему здоровью.</w:t>
            </w:r>
          </w:p>
        </w:tc>
      </w:tr>
      <w:tr w:rsidR="0091305F" w:rsidRPr="00A12BE2" w:rsidTr="005B06C7">
        <w:tc>
          <w:tcPr>
            <w:tcW w:w="484" w:type="dxa"/>
          </w:tcPr>
          <w:p w:rsidR="0091305F" w:rsidRPr="00A12BE2" w:rsidRDefault="0091305F" w:rsidP="005B06C7">
            <w:pPr>
              <w:ind w:firstLine="709"/>
              <w:jc w:val="center"/>
              <w:rPr>
                <w:b/>
                <w:bCs/>
              </w:rPr>
            </w:pPr>
            <w:r w:rsidRPr="00A12BE2">
              <w:rPr>
                <w:b/>
                <w:bCs/>
              </w:rPr>
              <w:t>11</w:t>
            </w:r>
          </w:p>
        </w:tc>
        <w:tc>
          <w:tcPr>
            <w:tcW w:w="3404" w:type="dxa"/>
          </w:tcPr>
          <w:p w:rsidR="0091305F" w:rsidRPr="00A12BE2" w:rsidRDefault="0091305F" w:rsidP="005B06C7">
            <w:pPr>
              <w:ind w:firstLine="709"/>
              <w:jc w:val="both"/>
              <w:rPr>
                <w:bCs/>
              </w:rPr>
            </w:pPr>
            <w:r w:rsidRPr="00A12BE2">
              <w:rPr>
                <w:b/>
                <w:bCs/>
              </w:rPr>
              <w:t xml:space="preserve">Проект: </w:t>
            </w:r>
            <w:r w:rsidRPr="00A12BE2">
              <w:rPr>
                <w:bCs/>
              </w:rPr>
              <w:t>«Спортивные друзья - дети, взрослые и мы»</w:t>
            </w:r>
          </w:p>
          <w:p w:rsidR="0091305F" w:rsidRPr="00A12BE2" w:rsidRDefault="0091305F" w:rsidP="005B06C7">
            <w:pPr>
              <w:ind w:firstLine="709"/>
              <w:jc w:val="both"/>
            </w:pPr>
            <w:r w:rsidRPr="00A12BE2">
              <w:rPr>
                <w:b/>
                <w:bCs/>
              </w:rPr>
              <w:t xml:space="preserve">Цель: </w:t>
            </w:r>
            <w:r w:rsidRPr="00A12BE2">
              <w:rPr>
                <w:color w:val="000000"/>
              </w:rPr>
              <w:t xml:space="preserve">Пропаганда здорового образа жизни среди жителей, приобщение к занятиям физической культурой, спортом, моральном и физическом самосовершенствовании личности, здоровой семьи. </w:t>
            </w:r>
          </w:p>
        </w:tc>
        <w:tc>
          <w:tcPr>
            <w:tcW w:w="2340" w:type="dxa"/>
          </w:tcPr>
          <w:p w:rsidR="0091305F" w:rsidRPr="00A12BE2" w:rsidRDefault="0091305F" w:rsidP="005B06C7">
            <w:pPr>
              <w:ind w:firstLine="363"/>
              <w:jc w:val="both"/>
            </w:pPr>
            <w:r w:rsidRPr="00A12BE2">
              <w:t>Семьи, родители</w:t>
            </w:r>
          </w:p>
        </w:tc>
        <w:tc>
          <w:tcPr>
            <w:tcW w:w="3801" w:type="dxa"/>
          </w:tcPr>
          <w:p w:rsidR="0091305F" w:rsidRPr="00A12BE2" w:rsidRDefault="0091305F" w:rsidP="005B06C7">
            <w:pPr>
              <w:pStyle w:val="a6"/>
              <w:spacing w:line="240" w:lineRule="auto"/>
              <w:ind w:right="0" w:firstLine="709"/>
              <w:rPr>
                <w:sz w:val="24"/>
                <w:szCs w:val="24"/>
              </w:rPr>
            </w:pPr>
            <w:r w:rsidRPr="00A12BE2">
              <w:rPr>
                <w:sz w:val="24"/>
                <w:szCs w:val="24"/>
              </w:rPr>
              <w:t>Интерес со стороны родителей - это безграничное уважение и доверие школе. Именно с интереса начинается выстраивание системы взаимодействия партнеров: школы и родителей.</w:t>
            </w:r>
          </w:p>
        </w:tc>
      </w:tr>
      <w:tr w:rsidR="0091305F" w:rsidRPr="00A12BE2" w:rsidTr="005B06C7">
        <w:tc>
          <w:tcPr>
            <w:tcW w:w="484" w:type="dxa"/>
          </w:tcPr>
          <w:p w:rsidR="0091305F" w:rsidRPr="00A12BE2" w:rsidRDefault="0091305F" w:rsidP="005B06C7">
            <w:pPr>
              <w:ind w:firstLine="709"/>
              <w:jc w:val="center"/>
              <w:rPr>
                <w:b/>
                <w:bCs/>
              </w:rPr>
            </w:pPr>
            <w:r w:rsidRPr="00A12BE2">
              <w:rPr>
                <w:b/>
                <w:bCs/>
              </w:rPr>
              <w:t>12</w:t>
            </w:r>
          </w:p>
        </w:tc>
        <w:tc>
          <w:tcPr>
            <w:tcW w:w="3404" w:type="dxa"/>
          </w:tcPr>
          <w:p w:rsidR="0091305F" w:rsidRPr="00A12BE2" w:rsidRDefault="0091305F" w:rsidP="005B06C7">
            <w:pPr>
              <w:ind w:firstLine="709"/>
              <w:jc w:val="both"/>
              <w:rPr>
                <w:bCs/>
              </w:rPr>
            </w:pPr>
            <w:r w:rsidRPr="00A12BE2">
              <w:rPr>
                <w:b/>
                <w:bCs/>
              </w:rPr>
              <w:t xml:space="preserve">Проект: </w:t>
            </w:r>
            <w:r w:rsidRPr="00A12BE2">
              <w:rPr>
                <w:bCs/>
              </w:rPr>
              <w:t>«Реклама «Мы за ЗОЖ»</w:t>
            </w:r>
          </w:p>
          <w:p w:rsidR="0091305F" w:rsidRPr="00A12BE2" w:rsidRDefault="0091305F" w:rsidP="005B06C7">
            <w:pPr>
              <w:ind w:firstLine="709"/>
              <w:jc w:val="both"/>
              <w:rPr>
                <w:bCs/>
              </w:rPr>
            </w:pPr>
            <w:r w:rsidRPr="00A12BE2">
              <w:rPr>
                <w:b/>
                <w:bCs/>
              </w:rPr>
              <w:t xml:space="preserve">Цель: </w:t>
            </w:r>
            <w:r w:rsidRPr="00A12BE2">
              <w:t>Организация совместной работы всех заинтересованных служб, направленных на сохранение и укрепление здоровья учащихся.</w:t>
            </w:r>
          </w:p>
        </w:tc>
        <w:tc>
          <w:tcPr>
            <w:tcW w:w="2340" w:type="dxa"/>
          </w:tcPr>
          <w:p w:rsidR="0091305F" w:rsidRPr="00A12BE2" w:rsidRDefault="0091305F" w:rsidP="005B06C7">
            <w:pPr>
              <w:ind w:firstLine="363"/>
              <w:jc w:val="both"/>
            </w:pPr>
            <w:r w:rsidRPr="00A12BE2">
              <w:t>Родители, специалисты заинтересованных служб, направленных на сохранение и укрепление здоровья</w:t>
            </w:r>
          </w:p>
        </w:tc>
        <w:tc>
          <w:tcPr>
            <w:tcW w:w="3801" w:type="dxa"/>
          </w:tcPr>
          <w:p w:rsidR="0091305F" w:rsidRPr="00A12BE2" w:rsidRDefault="0091305F" w:rsidP="005B06C7">
            <w:pPr>
              <w:pStyle w:val="a6"/>
              <w:spacing w:line="240" w:lineRule="auto"/>
              <w:ind w:right="0" w:firstLine="709"/>
              <w:rPr>
                <w:sz w:val="24"/>
                <w:szCs w:val="24"/>
              </w:rPr>
            </w:pPr>
            <w:r w:rsidRPr="00A12BE2">
              <w:rPr>
                <w:sz w:val="24"/>
                <w:szCs w:val="24"/>
              </w:rPr>
              <w:t>Взаимодействие с учреждениями и общественными институтами села.</w:t>
            </w:r>
          </w:p>
        </w:tc>
      </w:tr>
      <w:tr w:rsidR="0091305F" w:rsidRPr="00A12BE2" w:rsidTr="005B06C7">
        <w:tc>
          <w:tcPr>
            <w:tcW w:w="484" w:type="dxa"/>
          </w:tcPr>
          <w:p w:rsidR="0091305F" w:rsidRPr="00A12BE2" w:rsidRDefault="0091305F" w:rsidP="005B06C7">
            <w:pPr>
              <w:ind w:firstLine="709"/>
              <w:jc w:val="center"/>
              <w:rPr>
                <w:b/>
                <w:bCs/>
              </w:rPr>
            </w:pPr>
            <w:r w:rsidRPr="00A12BE2">
              <w:rPr>
                <w:b/>
                <w:bCs/>
              </w:rPr>
              <w:t>13</w:t>
            </w:r>
          </w:p>
        </w:tc>
        <w:tc>
          <w:tcPr>
            <w:tcW w:w="3404" w:type="dxa"/>
          </w:tcPr>
          <w:p w:rsidR="0091305F" w:rsidRPr="00A12BE2" w:rsidRDefault="0091305F" w:rsidP="005B06C7">
            <w:pPr>
              <w:ind w:firstLine="709"/>
              <w:jc w:val="both"/>
              <w:rPr>
                <w:bCs/>
              </w:rPr>
            </w:pPr>
            <w:r w:rsidRPr="00A12BE2">
              <w:rPr>
                <w:b/>
                <w:bCs/>
              </w:rPr>
              <w:t>Проект: «</w:t>
            </w:r>
            <w:r w:rsidRPr="00A12BE2">
              <w:rPr>
                <w:bCs/>
              </w:rPr>
              <w:t>Неделя молодежи»</w:t>
            </w:r>
          </w:p>
          <w:p w:rsidR="0091305F" w:rsidRPr="00A12BE2" w:rsidRDefault="0091305F" w:rsidP="005B06C7">
            <w:pPr>
              <w:ind w:firstLine="709"/>
              <w:jc w:val="both"/>
              <w:rPr>
                <w:bCs/>
              </w:rPr>
            </w:pPr>
            <w:r w:rsidRPr="00A12BE2">
              <w:rPr>
                <w:b/>
                <w:bCs/>
              </w:rPr>
              <w:t xml:space="preserve">Цель: </w:t>
            </w:r>
            <w:r w:rsidRPr="00A12BE2">
              <w:t xml:space="preserve">привлечение молодежи к занятию общественно значимыми видами деятельности. </w:t>
            </w:r>
          </w:p>
          <w:p w:rsidR="0091305F" w:rsidRPr="00A12BE2" w:rsidRDefault="0091305F" w:rsidP="005B06C7">
            <w:pPr>
              <w:ind w:firstLine="709"/>
              <w:jc w:val="both"/>
              <w:rPr>
                <w:b/>
                <w:bCs/>
              </w:rPr>
            </w:pPr>
          </w:p>
        </w:tc>
        <w:tc>
          <w:tcPr>
            <w:tcW w:w="2340" w:type="dxa"/>
          </w:tcPr>
          <w:p w:rsidR="0091305F" w:rsidRPr="00A12BE2" w:rsidRDefault="0091305F" w:rsidP="005B06C7">
            <w:pPr>
              <w:ind w:firstLine="363"/>
              <w:jc w:val="both"/>
            </w:pPr>
            <w:r w:rsidRPr="00A12BE2">
              <w:t>Молодежь села, администрация МО</w:t>
            </w:r>
          </w:p>
        </w:tc>
        <w:tc>
          <w:tcPr>
            <w:tcW w:w="3801" w:type="dxa"/>
          </w:tcPr>
          <w:p w:rsidR="0091305F" w:rsidRPr="00A12BE2" w:rsidRDefault="0091305F" w:rsidP="005B06C7">
            <w:pPr>
              <w:pStyle w:val="a6"/>
              <w:spacing w:line="240" w:lineRule="auto"/>
              <w:ind w:right="0" w:firstLine="709"/>
              <w:rPr>
                <w:sz w:val="24"/>
                <w:szCs w:val="24"/>
              </w:rPr>
            </w:pPr>
            <w:r w:rsidRPr="00A12BE2">
              <w:rPr>
                <w:sz w:val="24"/>
                <w:szCs w:val="24"/>
              </w:rPr>
              <w:t>Взаимный интерес со стороны молодежи села с старшеклассниками.</w:t>
            </w:r>
          </w:p>
        </w:tc>
      </w:tr>
      <w:tr w:rsidR="0091305F" w:rsidRPr="00A12BE2" w:rsidTr="005B06C7">
        <w:tc>
          <w:tcPr>
            <w:tcW w:w="484" w:type="dxa"/>
          </w:tcPr>
          <w:p w:rsidR="0091305F" w:rsidRPr="00A12BE2" w:rsidRDefault="0091305F" w:rsidP="005B06C7">
            <w:pPr>
              <w:ind w:firstLine="709"/>
              <w:jc w:val="center"/>
              <w:rPr>
                <w:b/>
                <w:bCs/>
              </w:rPr>
            </w:pPr>
            <w:r>
              <w:rPr>
                <w:b/>
                <w:bCs/>
              </w:rPr>
              <w:t>4</w:t>
            </w:r>
          </w:p>
        </w:tc>
        <w:tc>
          <w:tcPr>
            <w:tcW w:w="3404" w:type="dxa"/>
          </w:tcPr>
          <w:p w:rsidR="0091305F" w:rsidRDefault="0091305F" w:rsidP="005B06C7">
            <w:pPr>
              <w:ind w:firstLine="709"/>
              <w:jc w:val="both"/>
              <w:rPr>
                <w:bCs/>
              </w:rPr>
            </w:pPr>
            <w:r>
              <w:rPr>
                <w:b/>
                <w:bCs/>
              </w:rPr>
              <w:t>Проект: «</w:t>
            </w:r>
            <w:r>
              <w:rPr>
                <w:bCs/>
              </w:rPr>
              <w:t>Юнкорпост «Элгэс кэскилэ»»</w:t>
            </w:r>
            <w:r w:rsidRPr="00067D35">
              <w:rPr>
                <w:bCs/>
              </w:rPr>
              <w:t xml:space="preserve"> </w:t>
            </w:r>
          </w:p>
          <w:p w:rsidR="0091305F" w:rsidRPr="00067D35" w:rsidRDefault="0091305F" w:rsidP="005B06C7">
            <w:pPr>
              <w:ind w:firstLine="223"/>
              <w:jc w:val="both"/>
              <w:rPr>
                <w:b/>
                <w:bCs/>
              </w:rPr>
            </w:pPr>
            <w:r>
              <w:rPr>
                <w:b/>
                <w:bCs/>
              </w:rPr>
              <w:t>Цель:</w:t>
            </w:r>
            <w:r w:rsidRPr="00D54B66">
              <w:rPr>
                <w:bCs/>
              </w:rPr>
              <w:t>развит</w:t>
            </w:r>
            <w:r>
              <w:rPr>
                <w:bCs/>
              </w:rPr>
              <w:t xml:space="preserve">ие </w:t>
            </w:r>
            <w:r w:rsidRPr="00C54D1F">
              <w:rPr>
                <w:bCs/>
              </w:rPr>
              <w:t>творческих способностей учащихся</w:t>
            </w:r>
          </w:p>
          <w:p w:rsidR="0091305F" w:rsidRPr="00A12BE2" w:rsidRDefault="0091305F" w:rsidP="005B06C7">
            <w:pPr>
              <w:ind w:firstLine="709"/>
              <w:jc w:val="both"/>
              <w:rPr>
                <w:b/>
                <w:bCs/>
              </w:rPr>
            </w:pPr>
          </w:p>
        </w:tc>
        <w:tc>
          <w:tcPr>
            <w:tcW w:w="2340" w:type="dxa"/>
          </w:tcPr>
          <w:p w:rsidR="0091305F" w:rsidRPr="00A12BE2" w:rsidRDefault="0091305F" w:rsidP="005B06C7">
            <w:pPr>
              <w:ind w:firstLine="363"/>
              <w:jc w:val="both"/>
            </w:pPr>
            <w:r>
              <w:t xml:space="preserve">Районный детский центр, редакция районной газеты «Вести Верхоянья»,  </w:t>
            </w:r>
            <w:r>
              <w:lastRenderedPageBreak/>
              <w:t>редакция муниципальной газеты «Элгэс эйгэтэ»</w:t>
            </w:r>
          </w:p>
        </w:tc>
        <w:tc>
          <w:tcPr>
            <w:tcW w:w="3801" w:type="dxa"/>
          </w:tcPr>
          <w:p w:rsidR="0091305F" w:rsidRDefault="0091305F" w:rsidP="005B06C7">
            <w:pPr>
              <w:pStyle w:val="a6"/>
              <w:spacing w:line="240" w:lineRule="auto"/>
              <w:ind w:right="0" w:firstLine="291"/>
              <w:rPr>
                <w:sz w:val="24"/>
                <w:szCs w:val="24"/>
              </w:rPr>
            </w:pPr>
            <w:r>
              <w:rPr>
                <w:sz w:val="24"/>
                <w:szCs w:val="24"/>
              </w:rPr>
              <w:lastRenderedPageBreak/>
              <w:t>Тесное сотрудничество с редакцией районной газеты «Вести Верхоянья», районным детским центром.</w:t>
            </w:r>
          </w:p>
          <w:p w:rsidR="0091305F" w:rsidRPr="00A12BE2" w:rsidRDefault="0091305F" w:rsidP="005B06C7">
            <w:pPr>
              <w:pStyle w:val="a6"/>
              <w:spacing w:line="240" w:lineRule="auto"/>
              <w:ind w:right="0" w:firstLine="291"/>
              <w:rPr>
                <w:sz w:val="24"/>
                <w:szCs w:val="24"/>
              </w:rPr>
            </w:pPr>
            <w:r>
              <w:rPr>
                <w:sz w:val="24"/>
                <w:szCs w:val="24"/>
              </w:rPr>
              <w:t xml:space="preserve">Освещение жизнедеятельности </w:t>
            </w:r>
            <w:r>
              <w:rPr>
                <w:sz w:val="24"/>
                <w:szCs w:val="24"/>
              </w:rPr>
              <w:lastRenderedPageBreak/>
              <w:t>школы, села  через СМИ.</w:t>
            </w:r>
          </w:p>
        </w:tc>
      </w:tr>
      <w:tr w:rsidR="0091305F" w:rsidRPr="00A12BE2" w:rsidTr="005B06C7">
        <w:tc>
          <w:tcPr>
            <w:tcW w:w="484" w:type="dxa"/>
          </w:tcPr>
          <w:p w:rsidR="0091305F" w:rsidRDefault="0091305F" w:rsidP="005B06C7">
            <w:pPr>
              <w:ind w:firstLine="709"/>
              <w:jc w:val="center"/>
              <w:rPr>
                <w:b/>
                <w:bCs/>
              </w:rPr>
            </w:pPr>
          </w:p>
        </w:tc>
        <w:tc>
          <w:tcPr>
            <w:tcW w:w="3404" w:type="dxa"/>
          </w:tcPr>
          <w:p w:rsidR="0091305F" w:rsidRDefault="0091305F" w:rsidP="005B06C7">
            <w:pPr>
              <w:ind w:firstLine="507"/>
              <w:jc w:val="both"/>
            </w:pPr>
            <w:r w:rsidRPr="00D54B66">
              <w:rPr>
                <w:b/>
              </w:rPr>
              <w:t>Проект:</w:t>
            </w:r>
            <w:r>
              <w:rPr>
                <w:b/>
              </w:rPr>
              <w:t xml:space="preserve"> </w:t>
            </w:r>
            <w:r w:rsidRPr="00D54B66">
              <w:rPr>
                <w:b/>
              </w:rPr>
              <w:t>«</w:t>
            </w:r>
            <w:r w:rsidRPr="00D54B66">
              <w:t>Маршруты семейного благосостояния «Восхождение»</w:t>
            </w:r>
            <w:r>
              <w:t>.</w:t>
            </w:r>
          </w:p>
          <w:p w:rsidR="0091305F" w:rsidRPr="00D54B66" w:rsidRDefault="0091305F" w:rsidP="005B06C7">
            <w:pPr>
              <w:pStyle w:val="a6"/>
              <w:spacing w:line="240" w:lineRule="auto"/>
              <w:ind w:firstLine="0"/>
              <w:rPr>
                <w:sz w:val="24"/>
                <w:szCs w:val="24"/>
              </w:rPr>
            </w:pPr>
            <w:r>
              <w:rPr>
                <w:b/>
              </w:rPr>
              <w:t>Цель:</w:t>
            </w:r>
            <w:r>
              <w:t xml:space="preserve"> </w:t>
            </w:r>
            <w:r w:rsidRPr="00D54B66">
              <w:rPr>
                <w:sz w:val="24"/>
                <w:szCs w:val="24"/>
              </w:rPr>
              <w:t>Разработка и реализация маршрутов семейного благосостояния жителей Эльгетского наслега «Восхождение».</w:t>
            </w:r>
          </w:p>
          <w:p w:rsidR="0091305F" w:rsidRPr="00D54B66" w:rsidRDefault="0091305F" w:rsidP="005B06C7">
            <w:pPr>
              <w:ind w:firstLine="507"/>
              <w:jc w:val="both"/>
              <w:rPr>
                <w:b/>
              </w:rPr>
            </w:pPr>
          </w:p>
          <w:p w:rsidR="0091305F" w:rsidRDefault="0091305F" w:rsidP="005B06C7">
            <w:pPr>
              <w:ind w:left="-1026"/>
              <w:jc w:val="both"/>
              <w:rPr>
                <w:b/>
                <w:bCs/>
              </w:rPr>
            </w:pPr>
          </w:p>
        </w:tc>
        <w:tc>
          <w:tcPr>
            <w:tcW w:w="2340" w:type="dxa"/>
          </w:tcPr>
          <w:p w:rsidR="0091305F" w:rsidRPr="00A12BE2" w:rsidRDefault="0091305F" w:rsidP="005B06C7">
            <w:pPr>
              <w:ind w:firstLine="363"/>
              <w:jc w:val="both"/>
            </w:pPr>
            <w:r w:rsidRPr="00A12BE2">
              <w:t>Жители села, родители</w:t>
            </w:r>
          </w:p>
        </w:tc>
        <w:tc>
          <w:tcPr>
            <w:tcW w:w="3801" w:type="dxa"/>
          </w:tcPr>
          <w:p w:rsidR="0091305F" w:rsidRPr="00D54B66" w:rsidRDefault="0091305F" w:rsidP="005B06C7">
            <w:pPr>
              <w:pStyle w:val="a6"/>
              <w:spacing w:line="240" w:lineRule="auto"/>
              <w:ind w:firstLine="291"/>
              <w:rPr>
                <w:sz w:val="24"/>
                <w:szCs w:val="24"/>
              </w:rPr>
            </w:pPr>
            <w:r w:rsidRPr="00D54B66">
              <w:rPr>
                <w:color w:val="auto"/>
                <w:sz w:val="24"/>
                <w:szCs w:val="24"/>
              </w:rPr>
              <w:t>Выявление и поддержка общественных инициатив местного сообщества.</w:t>
            </w:r>
          </w:p>
          <w:p w:rsidR="0091305F" w:rsidRPr="00D54B66" w:rsidRDefault="0091305F" w:rsidP="005B06C7">
            <w:pPr>
              <w:pStyle w:val="a6"/>
              <w:spacing w:line="240" w:lineRule="auto"/>
              <w:ind w:firstLine="291"/>
              <w:rPr>
                <w:sz w:val="24"/>
                <w:szCs w:val="24"/>
              </w:rPr>
            </w:pPr>
            <w:r w:rsidRPr="00D54B66">
              <w:rPr>
                <w:sz w:val="24"/>
                <w:szCs w:val="24"/>
              </w:rPr>
              <w:t xml:space="preserve">Повышение качества жизни жителей Эльгетского наслега, выражающееся в расширении личных подсобных хозяйств, развитии семейного предпринимательства, оказании бытовых услуг, востребованных населением. </w:t>
            </w:r>
          </w:p>
          <w:p w:rsidR="0091305F" w:rsidRPr="00D54B66" w:rsidRDefault="0091305F" w:rsidP="005B06C7">
            <w:pPr>
              <w:pStyle w:val="a6"/>
              <w:spacing w:line="240" w:lineRule="auto"/>
              <w:ind w:firstLine="291"/>
              <w:rPr>
                <w:sz w:val="24"/>
                <w:szCs w:val="24"/>
              </w:rPr>
            </w:pPr>
            <w:r w:rsidRPr="00D54B66">
              <w:rPr>
                <w:sz w:val="24"/>
                <w:szCs w:val="24"/>
              </w:rPr>
              <w:t>Удовлетворенность семьи своей деятельностью по достижению благосостояния.</w:t>
            </w:r>
          </w:p>
          <w:p w:rsidR="0091305F" w:rsidRPr="00A12BE2" w:rsidRDefault="0091305F" w:rsidP="005B06C7">
            <w:pPr>
              <w:pStyle w:val="a6"/>
              <w:spacing w:line="240" w:lineRule="auto"/>
              <w:ind w:right="0" w:firstLine="291"/>
              <w:rPr>
                <w:sz w:val="24"/>
                <w:szCs w:val="24"/>
              </w:rPr>
            </w:pPr>
          </w:p>
        </w:tc>
      </w:tr>
      <w:tr w:rsidR="0091305F" w:rsidRPr="00A12BE2" w:rsidTr="005B06C7">
        <w:tc>
          <w:tcPr>
            <w:tcW w:w="484" w:type="dxa"/>
          </w:tcPr>
          <w:p w:rsidR="0091305F" w:rsidRDefault="0091305F" w:rsidP="005B06C7">
            <w:pPr>
              <w:ind w:firstLine="709"/>
              <w:jc w:val="center"/>
              <w:rPr>
                <w:b/>
                <w:bCs/>
              </w:rPr>
            </w:pPr>
          </w:p>
        </w:tc>
        <w:tc>
          <w:tcPr>
            <w:tcW w:w="3404" w:type="dxa"/>
          </w:tcPr>
          <w:p w:rsidR="0091305F" w:rsidRDefault="0091305F" w:rsidP="005B06C7">
            <w:pPr>
              <w:ind w:firstLine="507"/>
              <w:jc w:val="both"/>
            </w:pPr>
            <w:r>
              <w:rPr>
                <w:b/>
              </w:rPr>
              <w:t xml:space="preserve">Проект: </w:t>
            </w:r>
            <w:r w:rsidRPr="00511006">
              <w:t>Интерактивный</w:t>
            </w:r>
            <w:r>
              <w:rPr>
                <w:b/>
              </w:rPr>
              <w:t xml:space="preserve"> </w:t>
            </w:r>
            <w:r>
              <w:t>педсовет «Совершенствование совместной работы школы с социальными партнерами по созданию условий для развития социально-значимых компетенций обучающихся»</w:t>
            </w:r>
          </w:p>
          <w:p w:rsidR="0091305F" w:rsidRPr="00511006" w:rsidRDefault="0091305F" w:rsidP="005B06C7">
            <w:pPr>
              <w:ind w:firstLine="507"/>
              <w:jc w:val="both"/>
            </w:pPr>
            <w:r>
              <w:rPr>
                <w:b/>
              </w:rPr>
              <w:t xml:space="preserve">Цель: </w:t>
            </w:r>
            <w:r>
              <w:t>определение новых форм взаимодейтсвия педагогов, родителей и учреждений сельского социума по созданию условий для развития социально значимых компетенций обучающихся</w:t>
            </w:r>
          </w:p>
        </w:tc>
        <w:tc>
          <w:tcPr>
            <w:tcW w:w="2340" w:type="dxa"/>
          </w:tcPr>
          <w:p w:rsidR="0091305F" w:rsidRPr="00A12BE2" w:rsidRDefault="0091305F" w:rsidP="005B06C7">
            <w:pPr>
              <w:ind w:firstLine="363"/>
              <w:jc w:val="both"/>
            </w:pPr>
            <w:r>
              <w:t>Педагогический коллектив, учащиеся-старшеклассники, представители родительской общественности и учреждений села.</w:t>
            </w:r>
          </w:p>
        </w:tc>
        <w:tc>
          <w:tcPr>
            <w:tcW w:w="3801" w:type="dxa"/>
          </w:tcPr>
          <w:p w:rsidR="0091305F" w:rsidRPr="00D54B66" w:rsidRDefault="0091305F" w:rsidP="005B06C7">
            <w:pPr>
              <w:pStyle w:val="a6"/>
              <w:spacing w:line="240" w:lineRule="auto"/>
              <w:ind w:firstLine="291"/>
              <w:rPr>
                <w:color w:val="auto"/>
                <w:sz w:val="24"/>
                <w:szCs w:val="24"/>
              </w:rPr>
            </w:pPr>
            <w:r>
              <w:rPr>
                <w:color w:val="auto"/>
                <w:sz w:val="24"/>
                <w:szCs w:val="24"/>
              </w:rPr>
              <w:t>Внедрение форм совместной работы педагогов, родителей, социальных партнеров на развитие социально значимых компетенций в условиях семейного воспитания, вариантов обмена опытом и презентаций достижений детей и т.д.</w:t>
            </w:r>
          </w:p>
        </w:tc>
      </w:tr>
      <w:tr w:rsidR="0091305F" w:rsidRPr="00A12BE2" w:rsidTr="005B06C7">
        <w:tc>
          <w:tcPr>
            <w:tcW w:w="484" w:type="dxa"/>
          </w:tcPr>
          <w:p w:rsidR="0091305F" w:rsidRDefault="0091305F" w:rsidP="005B06C7">
            <w:pPr>
              <w:ind w:firstLine="709"/>
              <w:jc w:val="center"/>
              <w:rPr>
                <w:b/>
                <w:bCs/>
              </w:rPr>
            </w:pPr>
          </w:p>
        </w:tc>
        <w:tc>
          <w:tcPr>
            <w:tcW w:w="3404" w:type="dxa"/>
          </w:tcPr>
          <w:p w:rsidR="0091305F" w:rsidRDefault="0091305F" w:rsidP="005B06C7">
            <w:pPr>
              <w:ind w:firstLine="507"/>
              <w:jc w:val="both"/>
              <w:rPr>
                <w:b/>
              </w:rPr>
            </w:pPr>
            <w:r>
              <w:rPr>
                <w:b/>
              </w:rPr>
              <w:t xml:space="preserve">Проект: </w:t>
            </w:r>
            <w:r>
              <w:t>военно-патриотическая эстафета «Патриот Верхоянья»</w:t>
            </w:r>
            <w:r>
              <w:rPr>
                <w:b/>
              </w:rPr>
              <w:t xml:space="preserve"> </w:t>
            </w:r>
          </w:p>
          <w:p w:rsidR="0091305F" w:rsidRPr="006D3AFC" w:rsidRDefault="0091305F" w:rsidP="005B06C7">
            <w:pPr>
              <w:contextualSpacing/>
              <w:jc w:val="both"/>
            </w:pPr>
            <w:r>
              <w:rPr>
                <w:b/>
              </w:rPr>
              <w:t xml:space="preserve">Цель: </w:t>
            </w:r>
            <w:r w:rsidRPr="006D3AFC">
              <w:t>Пропаганда военно-патриотического воспитания как важнейшего средства, способствующего всестороннему гармоничному развитию, физическому совершенству учащихся и укреплению их здоровья;</w:t>
            </w:r>
          </w:p>
          <w:p w:rsidR="0091305F" w:rsidRPr="00CA6713" w:rsidRDefault="0091305F" w:rsidP="005B06C7">
            <w:pPr>
              <w:ind w:firstLine="507"/>
              <w:jc w:val="both"/>
            </w:pPr>
          </w:p>
        </w:tc>
        <w:tc>
          <w:tcPr>
            <w:tcW w:w="2340" w:type="dxa"/>
          </w:tcPr>
          <w:p w:rsidR="0091305F" w:rsidRDefault="0091305F" w:rsidP="005B06C7">
            <w:pPr>
              <w:ind w:firstLine="363"/>
              <w:jc w:val="both"/>
            </w:pPr>
            <w:r>
              <w:t>Ветераны тыла ВОВ, молодежь  села, обучающиеся, педагоги, военкомат</w:t>
            </w:r>
            <w:r w:rsidRPr="006D3AFC">
              <w:t xml:space="preserve"> </w:t>
            </w:r>
            <w:r>
              <w:t xml:space="preserve">Верхоянского района, </w:t>
            </w:r>
          </w:p>
        </w:tc>
        <w:tc>
          <w:tcPr>
            <w:tcW w:w="3801" w:type="dxa"/>
          </w:tcPr>
          <w:p w:rsidR="0091305F" w:rsidRDefault="0091305F" w:rsidP="005B06C7">
            <w:pPr>
              <w:pStyle w:val="a6"/>
              <w:spacing w:line="240" w:lineRule="auto"/>
              <w:ind w:firstLine="291"/>
              <w:rPr>
                <w:color w:val="auto"/>
                <w:sz w:val="24"/>
                <w:szCs w:val="24"/>
              </w:rPr>
            </w:pPr>
            <w:r>
              <w:rPr>
                <w:sz w:val="24"/>
                <w:szCs w:val="24"/>
              </w:rPr>
              <w:t xml:space="preserve"> Вместе со старшим поколением помочь юному человеку познать окружающий мир, научить стремиться улучшить его, вырасти достойным гражданином своего Отечества и защитить его права.</w:t>
            </w:r>
          </w:p>
        </w:tc>
      </w:tr>
    </w:tbl>
    <w:p w:rsidR="0091305F" w:rsidRDefault="0091305F" w:rsidP="0091305F"/>
    <w:sectPr w:rsidR="0091305F" w:rsidSect="005B06C7">
      <w:footerReference w:type="default" r:id="rId7"/>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C64" w:rsidRDefault="00522C64" w:rsidP="00F43507">
      <w:r>
        <w:separator/>
      </w:r>
    </w:p>
  </w:endnote>
  <w:endnote w:type="continuationSeparator" w:id="1">
    <w:p w:rsidR="00522C64" w:rsidRDefault="00522C64" w:rsidP="00F43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C7" w:rsidRDefault="005B06C7">
    <w:pPr>
      <w:pStyle w:val="aa"/>
      <w:jc w:val="center"/>
    </w:pPr>
    <w:fldSimple w:instr=" PAGE   \* MERGEFORMAT ">
      <w:r w:rsidR="0047359B">
        <w:rPr>
          <w:noProof/>
        </w:rPr>
        <w:t>14</w:t>
      </w:r>
    </w:fldSimple>
  </w:p>
  <w:p w:rsidR="005B06C7" w:rsidRDefault="005B06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C64" w:rsidRDefault="00522C64" w:rsidP="00F43507">
      <w:r>
        <w:separator/>
      </w:r>
    </w:p>
  </w:footnote>
  <w:footnote w:type="continuationSeparator" w:id="1">
    <w:p w:rsidR="00522C64" w:rsidRDefault="00522C64" w:rsidP="00F43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7F6"/>
    <w:multiLevelType w:val="hybridMultilevel"/>
    <w:tmpl w:val="86D88C54"/>
    <w:lvl w:ilvl="0" w:tplc="E48C77E8">
      <w:start w:val="1"/>
      <w:numFmt w:val="decimal"/>
      <w:lvlText w:val="%1."/>
      <w:lvlJc w:val="left"/>
      <w:pPr>
        <w:ind w:left="450" w:hanging="450"/>
      </w:pPr>
      <w:rPr>
        <w:rFonts w:eastAsia="Times New Roman" w:hint="default"/>
      </w:rPr>
    </w:lvl>
    <w:lvl w:ilvl="1" w:tplc="04190019">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4C22373"/>
    <w:multiLevelType w:val="hybridMultilevel"/>
    <w:tmpl w:val="9B1AD5F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0916520C"/>
    <w:multiLevelType w:val="hybridMultilevel"/>
    <w:tmpl w:val="53A08112"/>
    <w:lvl w:ilvl="0" w:tplc="87B845D4">
      <w:start w:val="2"/>
      <w:numFmt w:val="decimal"/>
      <w:lvlText w:val="%1."/>
      <w:lvlJc w:val="left"/>
      <w:pPr>
        <w:ind w:left="72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55F4C"/>
    <w:multiLevelType w:val="hybridMultilevel"/>
    <w:tmpl w:val="5E88EA28"/>
    <w:lvl w:ilvl="0" w:tplc="041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C1CBE"/>
    <w:multiLevelType w:val="hybridMultilevel"/>
    <w:tmpl w:val="5F92DF0E"/>
    <w:lvl w:ilvl="0" w:tplc="A0A44CC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89"/>
        </w:tabs>
        <w:ind w:left="1489" w:hanging="360"/>
      </w:pPr>
      <w:rPr>
        <w:rFonts w:ascii="Courier New" w:hAnsi="Courier New" w:cs="Courier New" w:hint="default"/>
      </w:rPr>
    </w:lvl>
    <w:lvl w:ilvl="2" w:tplc="04190005" w:tentative="1">
      <w:start w:val="1"/>
      <w:numFmt w:val="bullet"/>
      <w:lvlText w:val=""/>
      <w:lvlJc w:val="left"/>
      <w:pPr>
        <w:tabs>
          <w:tab w:val="num" w:pos="2209"/>
        </w:tabs>
        <w:ind w:left="2209" w:hanging="360"/>
      </w:pPr>
      <w:rPr>
        <w:rFonts w:ascii="Wingdings" w:hAnsi="Wingdings" w:hint="default"/>
      </w:rPr>
    </w:lvl>
    <w:lvl w:ilvl="3" w:tplc="04190001" w:tentative="1">
      <w:start w:val="1"/>
      <w:numFmt w:val="bullet"/>
      <w:lvlText w:val=""/>
      <w:lvlJc w:val="left"/>
      <w:pPr>
        <w:tabs>
          <w:tab w:val="num" w:pos="2929"/>
        </w:tabs>
        <w:ind w:left="2929" w:hanging="360"/>
      </w:pPr>
      <w:rPr>
        <w:rFonts w:ascii="Symbol" w:hAnsi="Symbol" w:hint="default"/>
      </w:rPr>
    </w:lvl>
    <w:lvl w:ilvl="4" w:tplc="04190003" w:tentative="1">
      <w:start w:val="1"/>
      <w:numFmt w:val="bullet"/>
      <w:lvlText w:val="o"/>
      <w:lvlJc w:val="left"/>
      <w:pPr>
        <w:tabs>
          <w:tab w:val="num" w:pos="3649"/>
        </w:tabs>
        <w:ind w:left="3649" w:hanging="360"/>
      </w:pPr>
      <w:rPr>
        <w:rFonts w:ascii="Courier New" w:hAnsi="Courier New" w:cs="Courier New" w:hint="default"/>
      </w:rPr>
    </w:lvl>
    <w:lvl w:ilvl="5" w:tplc="04190005" w:tentative="1">
      <w:start w:val="1"/>
      <w:numFmt w:val="bullet"/>
      <w:lvlText w:val=""/>
      <w:lvlJc w:val="left"/>
      <w:pPr>
        <w:tabs>
          <w:tab w:val="num" w:pos="4369"/>
        </w:tabs>
        <w:ind w:left="4369" w:hanging="360"/>
      </w:pPr>
      <w:rPr>
        <w:rFonts w:ascii="Wingdings" w:hAnsi="Wingdings" w:hint="default"/>
      </w:rPr>
    </w:lvl>
    <w:lvl w:ilvl="6" w:tplc="04190001" w:tentative="1">
      <w:start w:val="1"/>
      <w:numFmt w:val="bullet"/>
      <w:lvlText w:val=""/>
      <w:lvlJc w:val="left"/>
      <w:pPr>
        <w:tabs>
          <w:tab w:val="num" w:pos="5089"/>
        </w:tabs>
        <w:ind w:left="5089" w:hanging="360"/>
      </w:pPr>
      <w:rPr>
        <w:rFonts w:ascii="Symbol" w:hAnsi="Symbol" w:hint="default"/>
      </w:rPr>
    </w:lvl>
    <w:lvl w:ilvl="7" w:tplc="04190003" w:tentative="1">
      <w:start w:val="1"/>
      <w:numFmt w:val="bullet"/>
      <w:lvlText w:val="o"/>
      <w:lvlJc w:val="left"/>
      <w:pPr>
        <w:tabs>
          <w:tab w:val="num" w:pos="5809"/>
        </w:tabs>
        <w:ind w:left="5809" w:hanging="360"/>
      </w:pPr>
      <w:rPr>
        <w:rFonts w:ascii="Courier New" w:hAnsi="Courier New" w:cs="Courier New" w:hint="default"/>
      </w:rPr>
    </w:lvl>
    <w:lvl w:ilvl="8" w:tplc="04190005" w:tentative="1">
      <w:start w:val="1"/>
      <w:numFmt w:val="bullet"/>
      <w:lvlText w:val=""/>
      <w:lvlJc w:val="left"/>
      <w:pPr>
        <w:tabs>
          <w:tab w:val="num" w:pos="6529"/>
        </w:tabs>
        <w:ind w:left="6529" w:hanging="360"/>
      </w:pPr>
      <w:rPr>
        <w:rFonts w:ascii="Wingdings" w:hAnsi="Wingdings" w:hint="default"/>
      </w:rPr>
    </w:lvl>
  </w:abstractNum>
  <w:abstractNum w:abstractNumId="5">
    <w:nsid w:val="11AD48AD"/>
    <w:multiLevelType w:val="hybridMultilevel"/>
    <w:tmpl w:val="93B638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257529C"/>
    <w:multiLevelType w:val="hybridMultilevel"/>
    <w:tmpl w:val="D3AE5B9C"/>
    <w:lvl w:ilvl="0" w:tplc="04190005">
      <w:start w:val="1"/>
      <w:numFmt w:val="bullet"/>
      <w:lvlText w:val=""/>
      <w:lvlJc w:val="left"/>
      <w:pPr>
        <w:ind w:left="720" w:hanging="360"/>
      </w:pPr>
      <w:rPr>
        <w:rFonts w:ascii="Wingdings" w:hAnsi="Wingdings" w:hint="default"/>
      </w:rPr>
    </w:lvl>
    <w:lvl w:ilvl="1" w:tplc="17A8E190">
      <w:numFmt w:val="none"/>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811D8"/>
    <w:multiLevelType w:val="hybridMultilevel"/>
    <w:tmpl w:val="C8BA018C"/>
    <w:lvl w:ilvl="0" w:tplc="70E2239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13FB369F"/>
    <w:multiLevelType w:val="hybridMultilevel"/>
    <w:tmpl w:val="2FB8ED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5C67CE8"/>
    <w:multiLevelType w:val="hybridMultilevel"/>
    <w:tmpl w:val="D4DED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46AA9"/>
    <w:multiLevelType w:val="hybridMultilevel"/>
    <w:tmpl w:val="FD400318"/>
    <w:lvl w:ilvl="0" w:tplc="00C496B8">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9615F"/>
    <w:multiLevelType w:val="hybridMultilevel"/>
    <w:tmpl w:val="9FB210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77936CE"/>
    <w:multiLevelType w:val="hybridMultilevel"/>
    <w:tmpl w:val="907A2026"/>
    <w:lvl w:ilvl="0" w:tplc="CD46A2B2">
      <w:start w:val="1"/>
      <w:numFmt w:val="bullet"/>
      <w:lvlText w:val="•"/>
      <w:lvlJc w:val="left"/>
      <w:pPr>
        <w:tabs>
          <w:tab w:val="num" w:pos="720"/>
        </w:tabs>
        <w:ind w:left="720" w:hanging="360"/>
      </w:pPr>
      <w:rPr>
        <w:rFonts w:ascii="Times New Roman" w:hAnsi="Times New Roman" w:hint="default"/>
      </w:rPr>
    </w:lvl>
    <w:lvl w:ilvl="1" w:tplc="108E948E">
      <w:start w:val="1166"/>
      <w:numFmt w:val="bullet"/>
      <w:lvlText w:val="•"/>
      <w:lvlJc w:val="left"/>
      <w:pPr>
        <w:tabs>
          <w:tab w:val="num" w:pos="1440"/>
        </w:tabs>
        <w:ind w:left="1440" w:hanging="360"/>
      </w:pPr>
      <w:rPr>
        <w:rFonts w:ascii="Times New Roman" w:hAnsi="Times New Roman" w:hint="default"/>
      </w:rPr>
    </w:lvl>
    <w:lvl w:ilvl="2" w:tplc="78D605B8" w:tentative="1">
      <w:start w:val="1"/>
      <w:numFmt w:val="bullet"/>
      <w:lvlText w:val="•"/>
      <w:lvlJc w:val="left"/>
      <w:pPr>
        <w:tabs>
          <w:tab w:val="num" w:pos="2160"/>
        </w:tabs>
        <w:ind w:left="2160" w:hanging="360"/>
      </w:pPr>
      <w:rPr>
        <w:rFonts w:ascii="Times New Roman" w:hAnsi="Times New Roman" w:hint="default"/>
      </w:rPr>
    </w:lvl>
    <w:lvl w:ilvl="3" w:tplc="D066666C" w:tentative="1">
      <w:start w:val="1"/>
      <w:numFmt w:val="bullet"/>
      <w:lvlText w:val="•"/>
      <w:lvlJc w:val="left"/>
      <w:pPr>
        <w:tabs>
          <w:tab w:val="num" w:pos="2880"/>
        </w:tabs>
        <w:ind w:left="2880" w:hanging="360"/>
      </w:pPr>
      <w:rPr>
        <w:rFonts w:ascii="Times New Roman" w:hAnsi="Times New Roman" w:hint="default"/>
      </w:rPr>
    </w:lvl>
    <w:lvl w:ilvl="4" w:tplc="BD2A67AC" w:tentative="1">
      <w:start w:val="1"/>
      <w:numFmt w:val="bullet"/>
      <w:lvlText w:val="•"/>
      <w:lvlJc w:val="left"/>
      <w:pPr>
        <w:tabs>
          <w:tab w:val="num" w:pos="3600"/>
        </w:tabs>
        <w:ind w:left="3600" w:hanging="360"/>
      </w:pPr>
      <w:rPr>
        <w:rFonts w:ascii="Times New Roman" w:hAnsi="Times New Roman" w:hint="default"/>
      </w:rPr>
    </w:lvl>
    <w:lvl w:ilvl="5" w:tplc="8A52FF7E" w:tentative="1">
      <w:start w:val="1"/>
      <w:numFmt w:val="bullet"/>
      <w:lvlText w:val="•"/>
      <w:lvlJc w:val="left"/>
      <w:pPr>
        <w:tabs>
          <w:tab w:val="num" w:pos="4320"/>
        </w:tabs>
        <w:ind w:left="4320" w:hanging="360"/>
      </w:pPr>
      <w:rPr>
        <w:rFonts w:ascii="Times New Roman" w:hAnsi="Times New Roman" w:hint="default"/>
      </w:rPr>
    </w:lvl>
    <w:lvl w:ilvl="6" w:tplc="22FA49C0" w:tentative="1">
      <w:start w:val="1"/>
      <w:numFmt w:val="bullet"/>
      <w:lvlText w:val="•"/>
      <w:lvlJc w:val="left"/>
      <w:pPr>
        <w:tabs>
          <w:tab w:val="num" w:pos="5040"/>
        </w:tabs>
        <w:ind w:left="5040" w:hanging="360"/>
      </w:pPr>
      <w:rPr>
        <w:rFonts w:ascii="Times New Roman" w:hAnsi="Times New Roman" w:hint="default"/>
      </w:rPr>
    </w:lvl>
    <w:lvl w:ilvl="7" w:tplc="AEA4462A" w:tentative="1">
      <w:start w:val="1"/>
      <w:numFmt w:val="bullet"/>
      <w:lvlText w:val="•"/>
      <w:lvlJc w:val="left"/>
      <w:pPr>
        <w:tabs>
          <w:tab w:val="num" w:pos="5760"/>
        </w:tabs>
        <w:ind w:left="5760" w:hanging="360"/>
      </w:pPr>
      <w:rPr>
        <w:rFonts w:ascii="Times New Roman" w:hAnsi="Times New Roman" w:hint="default"/>
      </w:rPr>
    </w:lvl>
    <w:lvl w:ilvl="8" w:tplc="4342C14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89251FB"/>
    <w:multiLevelType w:val="hybridMultilevel"/>
    <w:tmpl w:val="48DC8E50"/>
    <w:lvl w:ilvl="0" w:tplc="00C496B8">
      <w:numFmt w:val="bullet"/>
      <w:lvlText w:val="-"/>
      <w:lvlJc w:val="left"/>
      <w:pPr>
        <w:tabs>
          <w:tab w:val="num" w:pos="644"/>
        </w:tabs>
        <w:ind w:left="644" w:hanging="360"/>
      </w:pPr>
      <w:rPr>
        <w:rFonts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Wingdings" w:hint="default"/>
      </w:rPr>
    </w:lvl>
    <w:lvl w:ilvl="3" w:tplc="04190001">
      <w:start w:val="1"/>
      <w:numFmt w:val="bullet"/>
      <w:lvlText w:val=""/>
      <w:lvlJc w:val="left"/>
      <w:pPr>
        <w:tabs>
          <w:tab w:val="num" w:pos="2171"/>
        </w:tabs>
        <w:ind w:left="2171" w:hanging="360"/>
      </w:pPr>
      <w:rPr>
        <w:rFonts w:ascii="Symbol" w:hAnsi="Symbol" w:cs="Symbol"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Wingdings" w:hint="default"/>
      </w:rPr>
    </w:lvl>
    <w:lvl w:ilvl="6" w:tplc="04190001">
      <w:start w:val="1"/>
      <w:numFmt w:val="bullet"/>
      <w:lvlText w:val=""/>
      <w:lvlJc w:val="left"/>
      <w:pPr>
        <w:tabs>
          <w:tab w:val="num" w:pos="4331"/>
        </w:tabs>
        <w:ind w:left="4331" w:hanging="360"/>
      </w:pPr>
      <w:rPr>
        <w:rFonts w:ascii="Symbol" w:hAnsi="Symbol" w:cs="Symbol"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Wingdings" w:hint="default"/>
      </w:rPr>
    </w:lvl>
  </w:abstractNum>
  <w:abstractNum w:abstractNumId="14">
    <w:nsid w:val="1C8B256C"/>
    <w:multiLevelType w:val="hybridMultilevel"/>
    <w:tmpl w:val="C924E35E"/>
    <w:lvl w:ilvl="0" w:tplc="04190009">
      <w:start w:val="1"/>
      <w:numFmt w:val="bullet"/>
      <w:lvlText w:val=""/>
      <w:lvlJc w:val="left"/>
      <w:pPr>
        <w:tabs>
          <w:tab w:val="num" w:pos="720"/>
        </w:tabs>
        <w:ind w:left="720" w:hanging="360"/>
      </w:pPr>
      <w:rPr>
        <w:rFonts w:ascii="Wingdings" w:hAnsi="Wingdings" w:cs="Wingdings" w:hint="default"/>
      </w:rPr>
    </w:lvl>
    <w:lvl w:ilvl="1" w:tplc="00C496B8">
      <w:numFmt w:val="bullet"/>
      <w:lvlText w:val="-"/>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E282EC4"/>
    <w:multiLevelType w:val="hybridMultilevel"/>
    <w:tmpl w:val="8F1473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E705C1B"/>
    <w:multiLevelType w:val="hybridMultilevel"/>
    <w:tmpl w:val="A0B6DFEA"/>
    <w:lvl w:ilvl="0" w:tplc="B2DC3A18">
      <w:start w:val="1"/>
      <w:numFmt w:val="decimal"/>
      <w:lvlText w:val="%1)"/>
      <w:lvlJc w:val="left"/>
      <w:pPr>
        <w:tabs>
          <w:tab w:val="num" w:pos="1068"/>
        </w:tabs>
        <w:ind w:left="1068" w:hanging="360"/>
      </w:pPr>
      <w:rPr>
        <w:rFonts w:hint="default"/>
      </w:rPr>
    </w:lvl>
    <w:lvl w:ilvl="1" w:tplc="A0A44CC8">
      <w:start w:val="1"/>
      <w:numFmt w:val="bullet"/>
      <w:lvlText w:val=""/>
      <w:lvlJc w:val="left"/>
      <w:pPr>
        <w:tabs>
          <w:tab w:val="num" w:pos="644"/>
        </w:tabs>
        <w:ind w:left="644" w:hanging="360"/>
      </w:pPr>
      <w:rPr>
        <w:rFonts w:ascii="Symbol" w:hAnsi="Symbol" w:hint="default"/>
        <w:color w:val="auto"/>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0E64D99"/>
    <w:multiLevelType w:val="hybridMultilevel"/>
    <w:tmpl w:val="AC1EA78E"/>
    <w:lvl w:ilvl="0" w:tplc="0832E32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6B36304"/>
    <w:multiLevelType w:val="hybridMultilevel"/>
    <w:tmpl w:val="F4283CEE"/>
    <w:lvl w:ilvl="0" w:tplc="0419000F">
      <w:start w:val="1"/>
      <w:numFmt w:val="decimal"/>
      <w:lvlText w:val="%1."/>
      <w:lvlJc w:val="left"/>
      <w:pPr>
        <w:tabs>
          <w:tab w:val="num" w:pos="720"/>
        </w:tabs>
        <w:ind w:left="720" w:hanging="360"/>
      </w:pPr>
    </w:lvl>
    <w:lvl w:ilvl="1" w:tplc="00C496B8">
      <w:numFmt w:val="bullet"/>
      <w:lvlText w:val="-"/>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9991C95"/>
    <w:multiLevelType w:val="hybridMultilevel"/>
    <w:tmpl w:val="8AD0E1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2D7B0D4E"/>
    <w:multiLevelType w:val="hybridMultilevel"/>
    <w:tmpl w:val="67F206C2"/>
    <w:lvl w:ilvl="0" w:tplc="6BC282CA">
      <w:start w:val="1"/>
      <w:numFmt w:val="bullet"/>
      <w:lvlText w:val="•"/>
      <w:lvlJc w:val="left"/>
      <w:pPr>
        <w:tabs>
          <w:tab w:val="num" w:pos="720"/>
        </w:tabs>
        <w:ind w:left="720" w:hanging="360"/>
      </w:pPr>
      <w:rPr>
        <w:rFonts w:ascii="Times New Roman" w:hAnsi="Times New Roman" w:hint="default"/>
      </w:rPr>
    </w:lvl>
    <w:lvl w:ilvl="1" w:tplc="F886B7E2" w:tentative="1">
      <w:start w:val="1"/>
      <w:numFmt w:val="bullet"/>
      <w:lvlText w:val="•"/>
      <w:lvlJc w:val="left"/>
      <w:pPr>
        <w:tabs>
          <w:tab w:val="num" w:pos="1440"/>
        </w:tabs>
        <w:ind w:left="1440" w:hanging="360"/>
      </w:pPr>
      <w:rPr>
        <w:rFonts w:ascii="Times New Roman" w:hAnsi="Times New Roman" w:hint="default"/>
      </w:rPr>
    </w:lvl>
    <w:lvl w:ilvl="2" w:tplc="06B23012" w:tentative="1">
      <w:start w:val="1"/>
      <w:numFmt w:val="bullet"/>
      <w:lvlText w:val="•"/>
      <w:lvlJc w:val="left"/>
      <w:pPr>
        <w:tabs>
          <w:tab w:val="num" w:pos="2160"/>
        </w:tabs>
        <w:ind w:left="2160" w:hanging="360"/>
      </w:pPr>
      <w:rPr>
        <w:rFonts w:ascii="Times New Roman" w:hAnsi="Times New Roman" w:hint="default"/>
      </w:rPr>
    </w:lvl>
    <w:lvl w:ilvl="3" w:tplc="A9F83F90" w:tentative="1">
      <w:start w:val="1"/>
      <w:numFmt w:val="bullet"/>
      <w:lvlText w:val="•"/>
      <w:lvlJc w:val="left"/>
      <w:pPr>
        <w:tabs>
          <w:tab w:val="num" w:pos="2880"/>
        </w:tabs>
        <w:ind w:left="2880" w:hanging="360"/>
      </w:pPr>
      <w:rPr>
        <w:rFonts w:ascii="Times New Roman" w:hAnsi="Times New Roman" w:hint="default"/>
      </w:rPr>
    </w:lvl>
    <w:lvl w:ilvl="4" w:tplc="C0809B08" w:tentative="1">
      <w:start w:val="1"/>
      <w:numFmt w:val="bullet"/>
      <w:lvlText w:val="•"/>
      <w:lvlJc w:val="left"/>
      <w:pPr>
        <w:tabs>
          <w:tab w:val="num" w:pos="3600"/>
        </w:tabs>
        <w:ind w:left="3600" w:hanging="360"/>
      </w:pPr>
      <w:rPr>
        <w:rFonts w:ascii="Times New Roman" w:hAnsi="Times New Roman" w:hint="default"/>
      </w:rPr>
    </w:lvl>
    <w:lvl w:ilvl="5" w:tplc="0BCAB342" w:tentative="1">
      <w:start w:val="1"/>
      <w:numFmt w:val="bullet"/>
      <w:lvlText w:val="•"/>
      <w:lvlJc w:val="left"/>
      <w:pPr>
        <w:tabs>
          <w:tab w:val="num" w:pos="4320"/>
        </w:tabs>
        <w:ind w:left="4320" w:hanging="360"/>
      </w:pPr>
      <w:rPr>
        <w:rFonts w:ascii="Times New Roman" w:hAnsi="Times New Roman" w:hint="default"/>
      </w:rPr>
    </w:lvl>
    <w:lvl w:ilvl="6" w:tplc="81E22AE8" w:tentative="1">
      <w:start w:val="1"/>
      <w:numFmt w:val="bullet"/>
      <w:lvlText w:val="•"/>
      <w:lvlJc w:val="left"/>
      <w:pPr>
        <w:tabs>
          <w:tab w:val="num" w:pos="5040"/>
        </w:tabs>
        <w:ind w:left="5040" w:hanging="360"/>
      </w:pPr>
      <w:rPr>
        <w:rFonts w:ascii="Times New Roman" w:hAnsi="Times New Roman" w:hint="default"/>
      </w:rPr>
    </w:lvl>
    <w:lvl w:ilvl="7" w:tplc="76702800" w:tentative="1">
      <w:start w:val="1"/>
      <w:numFmt w:val="bullet"/>
      <w:lvlText w:val="•"/>
      <w:lvlJc w:val="left"/>
      <w:pPr>
        <w:tabs>
          <w:tab w:val="num" w:pos="5760"/>
        </w:tabs>
        <w:ind w:left="5760" w:hanging="360"/>
      </w:pPr>
      <w:rPr>
        <w:rFonts w:ascii="Times New Roman" w:hAnsi="Times New Roman" w:hint="default"/>
      </w:rPr>
    </w:lvl>
    <w:lvl w:ilvl="8" w:tplc="0EA2A7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F701BEE"/>
    <w:multiLevelType w:val="hybridMultilevel"/>
    <w:tmpl w:val="09823C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FD53DF0"/>
    <w:multiLevelType w:val="hybridMultilevel"/>
    <w:tmpl w:val="DD1C3994"/>
    <w:lvl w:ilvl="0" w:tplc="AB7C4F72">
      <w:numFmt w:val="bullet"/>
      <w:lvlText w:val="-"/>
      <w:lvlJc w:val="left"/>
      <w:pPr>
        <w:tabs>
          <w:tab w:val="num" w:pos="2227"/>
        </w:tabs>
        <w:ind w:left="2227" w:hanging="54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30B30054"/>
    <w:multiLevelType w:val="hybridMultilevel"/>
    <w:tmpl w:val="91D41452"/>
    <w:lvl w:ilvl="0" w:tplc="E2F098A4">
      <w:start w:val="1"/>
      <w:numFmt w:val="bullet"/>
      <w:lvlText w:val="•"/>
      <w:lvlJc w:val="left"/>
      <w:pPr>
        <w:tabs>
          <w:tab w:val="num" w:pos="720"/>
        </w:tabs>
        <w:ind w:left="720" w:hanging="360"/>
      </w:pPr>
      <w:rPr>
        <w:rFonts w:ascii="Times New Roman" w:hAnsi="Times New Roman" w:hint="default"/>
      </w:rPr>
    </w:lvl>
    <w:lvl w:ilvl="1" w:tplc="48D22AA4" w:tentative="1">
      <w:start w:val="1"/>
      <w:numFmt w:val="bullet"/>
      <w:lvlText w:val="•"/>
      <w:lvlJc w:val="left"/>
      <w:pPr>
        <w:tabs>
          <w:tab w:val="num" w:pos="1440"/>
        </w:tabs>
        <w:ind w:left="1440" w:hanging="360"/>
      </w:pPr>
      <w:rPr>
        <w:rFonts w:ascii="Times New Roman" w:hAnsi="Times New Roman" w:hint="default"/>
      </w:rPr>
    </w:lvl>
    <w:lvl w:ilvl="2" w:tplc="496054F0" w:tentative="1">
      <w:start w:val="1"/>
      <w:numFmt w:val="bullet"/>
      <w:lvlText w:val="•"/>
      <w:lvlJc w:val="left"/>
      <w:pPr>
        <w:tabs>
          <w:tab w:val="num" w:pos="2160"/>
        </w:tabs>
        <w:ind w:left="2160" w:hanging="360"/>
      </w:pPr>
      <w:rPr>
        <w:rFonts w:ascii="Times New Roman" w:hAnsi="Times New Roman" w:hint="default"/>
      </w:rPr>
    </w:lvl>
    <w:lvl w:ilvl="3" w:tplc="F98271FA" w:tentative="1">
      <w:start w:val="1"/>
      <w:numFmt w:val="bullet"/>
      <w:lvlText w:val="•"/>
      <w:lvlJc w:val="left"/>
      <w:pPr>
        <w:tabs>
          <w:tab w:val="num" w:pos="2880"/>
        </w:tabs>
        <w:ind w:left="2880" w:hanging="360"/>
      </w:pPr>
      <w:rPr>
        <w:rFonts w:ascii="Times New Roman" w:hAnsi="Times New Roman" w:hint="default"/>
      </w:rPr>
    </w:lvl>
    <w:lvl w:ilvl="4" w:tplc="1E72647C" w:tentative="1">
      <w:start w:val="1"/>
      <w:numFmt w:val="bullet"/>
      <w:lvlText w:val="•"/>
      <w:lvlJc w:val="left"/>
      <w:pPr>
        <w:tabs>
          <w:tab w:val="num" w:pos="3600"/>
        </w:tabs>
        <w:ind w:left="3600" w:hanging="360"/>
      </w:pPr>
      <w:rPr>
        <w:rFonts w:ascii="Times New Roman" w:hAnsi="Times New Roman" w:hint="default"/>
      </w:rPr>
    </w:lvl>
    <w:lvl w:ilvl="5" w:tplc="72581AB4" w:tentative="1">
      <w:start w:val="1"/>
      <w:numFmt w:val="bullet"/>
      <w:lvlText w:val="•"/>
      <w:lvlJc w:val="left"/>
      <w:pPr>
        <w:tabs>
          <w:tab w:val="num" w:pos="4320"/>
        </w:tabs>
        <w:ind w:left="4320" w:hanging="360"/>
      </w:pPr>
      <w:rPr>
        <w:rFonts w:ascii="Times New Roman" w:hAnsi="Times New Roman" w:hint="default"/>
      </w:rPr>
    </w:lvl>
    <w:lvl w:ilvl="6" w:tplc="CC6E47F0" w:tentative="1">
      <w:start w:val="1"/>
      <w:numFmt w:val="bullet"/>
      <w:lvlText w:val="•"/>
      <w:lvlJc w:val="left"/>
      <w:pPr>
        <w:tabs>
          <w:tab w:val="num" w:pos="5040"/>
        </w:tabs>
        <w:ind w:left="5040" w:hanging="360"/>
      </w:pPr>
      <w:rPr>
        <w:rFonts w:ascii="Times New Roman" w:hAnsi="Times New Roman" w:hint="default"/>
      </w:rPr>
    </w:lvl>
    <w:lvl w:ilvl="7" w:tplc="0F604108" w:tentative="1">
      <w:start w:val="1"/>
      <w:numFmt w:val="bullet"/>
      <w:lvlText w:val="•"/>
      <w:lvlJc w:val="left"/>
      <w:pPr>
        <w:tabs>
          <w:tab w:val="num" w:pos="5760"/>
        </w:tabs>
        <w:ind w:left="5760" w:hanging="360"/>
      </w:pPr>
      <w:rPr>
        <w:rFonts w:ascii="Times New Roman" w:hAnsi="Times New Roman" w:hint="default"/>
      </w:rPr>
    </w:lvl>
    <w:lvl w:ilvl="8" w:tplc="211A49F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6E36367"/>
    <w:multiLevelType w:val="hybridMultilevel"/>
    <w:tmpl w:val="3E34D1EE"/>
    <w:lvl w:ilvl="0" w:tplc="42B0D56C">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5">
    <w:nsid w:val="39535D08"/>
    <w:multiLevelType w:val="hybridMultilevel"/>
    <w:tmpl w:val="A09E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BE5E85"/>
    <w:multiLevelType w:val="hybridMultilevel"/>
    <w:tmpl w:val="B84A846C"/>
    <w:lvl w:ilvl="0" w:tplc="C3C4AB72">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27">
    <w:nsid w:val="3AE23931"/>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28">
    <w:nsid w:val="3AEE00CD"/>
    <w:multiLevelType w:val="hybridMultilevel"/>
    <w:tmpl w:val="6C3A7B14"/>
    <w:lvl w:ilvl="0" w:tplc="160AE0BC">
      <w:start w:val="1"/>
      <w:numFmt w:val="decimal"/>
      <w:lvlText w:val="%1."/>
      <w:lvlJc w:val="left"/>
      <w:pPr>
        <w:tabs>
          <w:tab w:val="num" w:pos="720"/>
        </w:tabs>
        <w:ind w:left="720" w:hanging="360"/>
      </w:pPr>
      <w:rPr>
        <w:rFonts w:hint="default"/>
      </w:rPr>
    </w:lvl>
    <w:lvl w:ilvl="1" w:tplc="17A8E190">
      <w:numFmt w:val="none"/>
      <w:lvlText w:val=""/>
      <w:lvlJc w:val="left"/>
      <w:pPr>
        <w:tabs>
          <w:tab w:val="num" w:pos="360"/>
        </w:tabs>
      </w:pPr>
    </w:lvl>
    <w:lvl w:ilvl="2" w:tplc="DFFA0E6C">
      <w:numFmt w:val="none"/>
      <w:lvlText w:val=""/>
      <w:lvlJc w:val="left"/>
      <w:pPr>
        <w:tabs>
          <w:tab w:val="num" w:pos="360"/>
        </w:tabs>
      </w:pPr>
    </w:lvl>
    <w:lvl w:ilvl="3" w:tplc="8CF4F564">
      <w:numFmt w:val="none"/>
      <w:lvlText w:val=""/>
      <w:lvlJc w:val="left"/>
      <w:pPr>
        <w:tabs>
          <w:tab w:val="num" w:pos="360"/>
        </w:tabs>
      </w:pPr>
    </w:lvl>
    <w:lvl w:ilvl="4" w:tplc="B0CAC0E4">
      <w:numFmt w:val="none"/>
      <w:lvlText w:val=""/>
      <w:lvlJc w:val="left"/>
      <w:pPr>
        <w:tabs>
          <w:tab w:val="num" w:pos="360"/>
        </w:tabs>
      </w:pPr>
    </w:lvl>
    <w:lvl w:ilvl="5" w:tplc="76ECD936">
      <w:numFmt w:val="none"/>
      <w:lvlText w:val=""/>
      <w:lvlJc w:val="left"/>
      <w:pPr>
        <w:tabs>
          <w:tab w:val="num" w:pos="360"/>
        </w:tabs>
      </w:pPr>
    </w:lvl>
    <w:lvl w:ilvl="6" w:tplc="798C88E2">
      <w:numFmt w:val="none"/>
      <w:lvlText w:val=""/>
      <w:lvlJc w:val="left"/>
      <w:pPr>
        <w:tabs>
          <w:tab w:val="num" w:pos="360"/>
        </w:tabs>
      </w:pPr>
    </w:lvl>
    <w:lvl w:ilvl="7" w:tplc="E004946A">
      <w:numFmt w:val="none"/>
      <w:lvlText w:val=""/>
      <w:lvlJc w:val="left"/>
      <w:pPr>
        <w:tabs>
          <w:tab w:val="num" w:pos="360"/>
        </w:tabs>
      </w:pPr>
    </w:lvl>
    <w:lvl w:ilvl="8" w:tplc="350C587E">
      <w:numFmt w:val="none"/>
      <w:lvlText w:val=""/>
      <w:lvlJc w:val="left"/>
      <w:pPr>
        <w:tabs>
          <w:tab w:val="num" w:pos="360"/>
        </w:tabs>
      </w:pPr>
    </w:lvl>
  </w:abstractNum>
  <w:abstractNum w:abstractNumId="29">
    <w:nsid w:val="3E7B3212"/>
    <w:multiLevelType w:val="hybridMultilevel"/>
    <w:tmpl w:val="30DA8B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609130C"/>
    <w:multiLevelType w:val="singleLevel"/>
    <w:tmpl w:val="B02033EE"/>
    <w:lvl w:ilvl="0">
      <w:start w:val="1"/>
      <w:numFmt w:val="bullet"/>
      <w:lvlText w:val="-"/>
      <w:lvlJc w:val="left"/>
      <w:pPr>
        <w:ind w:left="360" w:hanging="360"/>
      </w:pPr>
      <w:rPr>
        <w:rFonts w:hint="default"/>
      </w:rPr>
    </w:lvl>
  </w:abstractNum>
  <w:abstractNum w:abstractNumId="31">
    <w:nsid w:val="46FF636E"/>
    <w:multiLevelType w:val="hybridMultilevel"/>
    <w:tmpl w:val="F4DE99F8"/>
    <w:lvl w:ilvl="0" w:tplc="E0F48692">
      <w:start w:val="3"/>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82E5869"/>
    <w:multiLevelType w:val="hybridMultilevel"/>
    <w:tmpl w:val="387EC5BC"/>
    <w:lvl w:ilvl="0" w:tplc="6BC282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654998"/>
    <w:multiLevelType w:val="hybridMultilevel"/>
    <w:tmpl w:val="34529E24"/>
    <w:lvl w:ilvl="0" w:tplc="6D62B126">
      <w:start w:val="1"/>
      <w:numFmt w:val="bullet"/>
      <w:lvlText w:val="•"/>
      <w:lvlJc w:val="left"/>
      <w:pPr>
        <w:tabs>
          <w:tab w:val="num" w:pos="720"/>
        </w:tabs>
        <w:ind w:left="720" w:hanging="360"/>
      </w:pPr>
      <w:rPr>
        <w:rFonts w:ascii="Times New Roman" w:hAnsi="Times New Roman" w:hint="default"/>
      </w:rPr>
    </w:lvl>
    <w:lvl w:ilvl="1" w:tplc="AD2E5FA0" w:tentative="1">
      <w:start w:val="1"/>
      <w:numFmt w:val="bullet"/>
      <w:lvlText w:val="•"/>
      <w:lvlJc w:val="left"/>
      <w:pPr>
        <w:tabs>
          <w:tab w:val="num" w:pos="1440"/>
        </w:tabs>
        <w:ind w:left="1440" w:hanging="360"/>
      </w:pPr>
      <w:rPr>
        <w:rFonts w:ascii="Times New Roman" w:hAnsi="Times New Roman" w:hint="default"/>
      </w:rPr>
    </w:lvl>
    <w:lvl w:ilvl="2" w:tplc="1BEA3E30" w:tentative="1">
      <w:start w:val="1"/>
      <w:numFmt w:val="bullet"/>
      <w:lvlText w:val="•"/>
      <w:lvlJc w:val="left"/>
      <w:pPr>
        <w:tabs>
          <w:tab w:val="num" w:pos="2160"/>
        </w:tabs>
        <w:ind w:left="2160" w:hanging="360"/>
      </w:pPr>
      <w:rPr>
        <w:rFonts w:ascii="Times New Roman" w:hAnsi="Times New Roman" w:hint="default"/>
      </w:rPr>
    </w:lvl>
    <w:lvl w:ilvl="3" w:tplc="3A2E4282" w:tentative="1">
      <w:start w:val="1"/>
      <w:numFmt w:val="bullet"/>
      <w:lvlText w:val="•"/>
      <w:lvlJc w:val="left"/>
      <w:pPr>
        <w:tabs>
          <w:tab w:val="num" w:pos="2880"/>
        </w:tabs>
        <w:ind w:left="2880" w:hanging="360"/>
      </w:pPr>
      <w:rPr>
        <w:rFonts w:ascii="Times New Roman" w:hAnsi="Times New Roman" w:hint="default"/>
      </w:rPr>
    </w:lvl>
    <w:lvl w:ilvl="4" w:tplc="D0969B8C" w:tentative="1">
      <w:start w:val="1"/>
      <w:numFmt w:val="bullet"/>
      <w:lvlText w:val="•"/>
      <w:lvlJc w:val="left"/>
      <w:pPr>
        <w:tabs>
          <w:tab w:val="num" w:pos="3600"/>
        </w:tabs>
        <w:ind w:left="3600" w:hanging="360"/>
      </w:pPr>
      <w:rPr>
        <w:rFonts w:ascii="Times New Roman" w:hAnsi="Times New Roman" w:hint="default"/>
      </w:rPr>
    </w:lvl>
    <w:lvl w:ilvl="5" w:tplc="ECE6D31E" w:tentative="1">
      <w:start w:val="1"/>
      <w:numFmt w:val="bullet"/>
      <w:lvlText w:val="•"/>
      <w:lvlJc w:val="left"/>
      <w:pPr>
        <w:tabs>
          <w:tab w:val="num" w:pos="4320"/>
        </w:tabs>
        <w:ind w:left="4320" w:hanging="360"/>
      </w:pPr>
      <w:rPr>
        <w:rFonts w:ascii="Times New Roman" w:hAnsi="Times New Roman" w:hint="default"/>
      </w:rPr>
    </w:lvl>
    <w:lvl w:ilvl="6" w:tplc="9C305D10" w:tentative="1">
      <w:start w:val="1"/>
      <w:numFmt w:val="bullet"/>
      <w:lvlText w:val="•"/>
      <w:lvlJc w:val="left"/>
      <w:pPr>
        <w:tabs>
          <w:tab w:val="num" w:pos="5040"/>
        </w:tabs>
        <w:ind w:left="5040" w:hanging="360"/>
      </w:pPr>
      <w:rPr>
        <w:rFonts w:ascii="Times New Roman" w:hAnsi="Times New Roman" w:hint="default"/>
      </w:rPr>
    </w:lvl>
    <w:lvl w:ilvl="7" w:tplc="992E0D6A" w:tentative="1">
      <w:start w:val="1"/>
      <w:numFmt w:val="bullet"/>
      <w:lvlText w:val="•"/>
      <w:lvlJc w:val="left"/>
      <w:pPr>
        <w:tabs>
          <w:tab w:val="num" w:pos="5760"/>
        </w:tabs>
        <w:ind w:left="5760" w:hanging="360"/>
      </w:pPr>
      <w:rPr>
        <w:rFonts w:ascii="Times New Roman" w:hAnsi="Times New Roman" w:hint="default"/>
      </w:rPr>
    </w:lvl>
    <w:lvl w:ilvl="8" w:tplc="12B4FC8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DC4141C"/>
    <w:multiLevelType w:val="hybridMultilevel"/>
    <w:tmpl w:val="8E4A2E5E"/>
    <w:lvl w:ilvl="0" w:tplc="D03AC058">
      <w:start w:val="1"/>
      <w:numFmt w:val="decimal"/>
      <w:lvlText w:val="%1)"/>
      <w:lvlJc w:val="left"/>
      <w:pPr>
        <w:tabs>
          <w:tab w:val="num" w:pos="1980"/>
        </w:tabs>
        <w:ind w:left="1980" w:hanging="1260"/>
      </w:pPr>
    </w:lvl>
    <w:lvl w:ilvl="1" w:tplc="4FEC75C4">
      <w:start w:val="1"/>
      <w:numFmt w:val="decimal"/>
      <w:lvlText w:val="%2."/>
      <w:lvlJc w:val="left"/>
      <w:pPr>
        <w:tabs>
          <w:tab w:val="num" w:pos="2490"/>
        </w:tabs>
        <w:ind w:left="2490" w:hanging="105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DD406D1"/>
    <w:multiLevelType w:val="hybridMultilevel"/>
    <w:tmpl w:val="3C0AD78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5317E5"/>
    <w:multiLevelType w:val="hybridMultilevel"/>
    <w:tmpl w:val="C45A5926"/>
    <w:lvl w:ilvl="0" w:tplc="04190001">
      <w:start w:val="1"/>
      <w:numFmt w:val="bullet"/>
      <w:lvlText w:val=""/>
      <w:lvlJc w:val="left"/>
      <w:pPr>
        <w:tabs>
          <w:tab w:val="num" w:pos="720"/>
        </w:tabs>
        <w:ind w:left="720" w:hanging="360"/>
      </w:pPr>
      <w:rPr>
        <w:rFonts w:ascii="Symbol" w:hAnsi="Symbol" w:hint="default"/>
      </w:rPr>
    </w:lvl>
    <w:lvl w:ilvl="1" w:tplc="EB8286F2" w:tentative="1">
      <w:start w:val="1"/>
      <w:numFmt w:val="bullet"/>
      <w:lvlText w:val=""/>
      <w:lvlJc w:val="left"/>
      <w:pPr>
        <w:tabs>
          <w:tab w:val="num" w:pos="1440"/>
        </w:tabs>
        <w:ind w:left="1440" w:hanging="360"/>
      </w:pPr>
      <w:rPr>
        <w:rFonts w:ascii="Wingdings" w:hAnsi="Wingdings" w:hint="default"/>
      </w:rPr>
    </w:lvl>
    <w:lvl w:ilvl="2" w:tplc="74D81FFA" w:tentative="1">
      <w:start w:val="1"/>
      <w:numFmt w:val="bullet"/>
      <w:lvlText w:val=""/>
      <w:lvlJc w:val="left"/>
      <w:pPr>
        <w:tabs>
          <w:tab w:val="num" w:pos="2160"/>
        </w:tabs>
        <w:ind w:left="2160" w:hanging="360"/>
      </w:pPr>
      <w:rPr>
        <w:rFonts w:ascii="Wingdings" w:hAnsi="Wingdings" w:hint="default"/>
      </w:rPr>
    </w:lvl>
    <w:lvl w:ilvl="3" w:tplc="1DDA9E82" w:tentative="1">
      <w:start w:val="1"/>
      <w:numFmt w:val="bullet"/>
      <w:lvlText w:val=""/>
      <w:lvlJc w:val="left"/>
      <w:pPr>
        <w:tabs>
          <w:tab w:val="num" w:pos="2880"/>
        </w:tabs>
        <w:ind w:left="2880" w:hanging="360"/>
      </w:pPr>
      <w:rPr>
        <w:rFonts w:ascii="Wingdings" w:hAnsi="Wingdings" w:hint="default"/>
      </w:rPr>
    </w:lvl>
    <w:lvl w:ilvl="4" w:tplc="559C9EE6" w:tentative="1">
      <w:start w:val="1"/>
      <w:numFmt w:val="bullet"/>
      <w:lvlText w:val=""/>
      <w:lvlJc w:val="left"/>
      <w:pPr>
        <w:tabs>
          <w:tab w:val="num" w:pos="3600"/>
        </w:tabs>
        <w:ind w:left="3600" w:hanging="360"/>
      </w:pPr>
      <w:rPr>
        <w:rFonts w:ascii="Wingdings" w:hAnsi="Wingdings" w:hint="default"/>
      </w:rPr>
    </w:lvl>
    <w:lvl w:ilvl="5" w:tplc="7B10B48E" w:tentative="1">
      <w:start w:val="1"/>
      <w:numFmt w:val="bullet"/>
      <w:lvlText w:val=""/>
      <w:lvlJc w:val="left"/>
      <w:pPr>
        <w:tabs>
          <w:tab w:val="num" w:pos="4320"/>
        </w:tabs>
        <w:ind w:left="4320" w:hanging="360"/>
      </w:pPr>
      <w:rPr>
        <w:rFonts w:ascii="Wingdings" w:hAnsi="Wingdings" w:hint="default"/>
      </w:rPr>
    </w:lvl>
    <w:lvl w:ilvl="6" w:tplc="2B84D052" w:tentative="1">
      <w:start w:val="1"/>
      <w:numFmt w:val="bullet"/>
      <w:lvlText w:val=""/>
      <w:lvlJc w:val="left"/>
      <w:pPr>
        <w:tabs>
          <w:tab w:val="num" w:pos="5040"/>
        </w:tabs>
        <w:ind w:left="5040" w:hanging="360"/>
      </w:pPr>
      <w:rPr>
        <w:rFonts w:ascii="Wingdings" w:hAnsi="Wingdings" w:hint="default"/>
      </w:rPr>
    </w:lvl>
    <w:lvl w:ilvl="7" w:tplc="8716F2C0" w:tentative="1">
      <w:start w:val="1"/>
      <w:numFmt w:val="bullet"/>
      <w:lvlText w:val=""/>
      <w:lvlJc w:val="left"/>
      <w:pPr>
        <w:tabs>
          <w:tab w:val="num" w:pos="5760"/>
        </w:tabs>
        <w:ind w:left="5760" w:hanging="360"/>
      </w:pPr>
      <w:rPr>
        <w:rFonts w:ascii="Wingdings" w:hAnsi="Wingdings" w:hint="default"/>
      </w:rPr>
    </w:lvl>
    <w:lvl w:ilvl="8" w:tplc="4AC4B5F4" w:tentative="1">
      <w:start w:val="1"/>
      <w:numFmt w:val="bullet"/>
      <w:lvlText w:val=""/>
      <w:lvlJc w:val="left"/>
      <w:pPr>
        <w:tabs>
          <w:tab w:val="num" w:pos="6480"/>
        </w:tabs>
        <w:ind w:left="6480" w:hanging="360"/>
      </w:pPr>
      <w:rPr>
        <w:rFonts w:ascii="Wingdings" w:hAnsi="Wingdings" w:hint="default"/>
      </w:rPr>
    </w:lvl>
  </w:abstractNum>
  <w:abstractNum w:abstractNumId="37">
    <w:nsid w:val="54FA4AA7"/>
    <w:multiLevelType w:val="hybridMultilevel"/>
    <w:tmpl w:val="30DA70A6"/>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8">
    <w:nsid w:val="57EE047A"/>
    <w:multiLevelType w:val="hybridMultilevel"/>
    <w:tmpl w:val="879CE708"/>
    <w:lvl w:ilvl="0" w:tplc="04190001">
      <w:start w:val="1"/>
      <w:numFmt w:val="bullet"/>
      <w:lvlText w:val=""/>
      <w:lvlJc w:val="left"/>
      <w:pPr>
        <w:tabs>
          <w:tab w:val="num" w:pos="720"/>
        </w:tabs>
        <w:ind w:left="720" w:hanging="360"/>
      </w:pPr>
      <w:rPr>
        <w:rFonts w:ascii="Symbol" w:hAnsi="Symbol" w:hint="default"/>
      </w:rPr>
    </w:lvl>
    <w:lvl w:ilvl="1" w:tplc="E00243DE">
      <w:start w:val="1"/>
      <w:numFmt w:val="decimal"/>
      <w:lvlText w:val="%2."/>
      <w:lvlJc w:val="left"/>
      <w:pPr>
        <w:tabs>
          <w:tab w:val="num" w:pos="540"/>
        </w:tabs>
        <w:ind w:left="540" w:hanging="360"/>
      </w:pPr>
      <w:rPr>
        <w:rFonts w:hint="default"/>
        <w:b w:val="0"/>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9420142"/>
    <w:multiLevelType w:val="hybridMultilevel"/>
    <w:tmpl w:val="9666755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A0F3EA7"/>
    <w:multiLevelType w:val="hybridMultilevel"/>
    <w:tmpl w:val="EAA66C6E"/>
    <w:lvl w:ilvl="0" w:tplc="1766F2BC">
      <w:start w:val="1"/>
      <w:numFmt w:val="upperRoman"/>
      <w:lvlText w:val="%1."/>
      <w:lvlJc w:val="left"/>
      <w:pPr>
        <w:tabs>
          <w:tab w:val="num" w:pos="420"/>
        </w:tabs>
        <w:ind w:left="420" w:hanging="360"/>
      </w:pPr>
      <w:rPr>
        <w:rFonts w:ascii="Times New Roman" w:eastAsia="Times New Roman" w:hAnsi="Times New Roman" w:cs="Times New Roman"/>
      </w:rPr>
    </w:lvl>
    <w:lvl w:ilvl="1" w:tplc="4E08E9B0">
      <w:start w:val="1"/>
      <w:numFmt w:val="decimal"/>
      <w:lvlText w:val="%2."/>
      <w:lvlJc w:val="left"/>
      <w:pPr>
        <w:tabs>
          <w:tab w:val="num" w:pos="1140"/>
        </w:tabs>
        <w:ind w:left="1140" w:hanging="360"/>
      </w:pPr>
      <w:rPr>
        <w:rFonts w:hint="default"/>
        <w:b w:val="0"/>
      </w:rPr>
    </w:lvl>
    <w:lvl w:ilvl="2" w:tplc="A0A44CC8">
      <w:start w:val="1"/>
      <w:numFmt w:val="bullet"/>
      <w:lvlText w:val=""/>
      <w:lvlJc w:val="left"/>
      <w:pPr>
        <w:tabs>
          <w:tab w:val="num" w:pos="1260"/>
        </w:tabs>
        <w:ind w:left="1260" w:hanging="360"/>
      </w:pPr>
      <w:rPr>
        <w:rFonts w:ascii="Symbol" w:hAnsi="Symbol" w:hint="default"/>
        <w:color w:val="auto"/>
      </w:r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nsid w:val="5B186EB6"/>
    <w:multiLevelType w:val="hybridMultilevel"/>
    <w:tmpl w:val="CED20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BF685F"/>
    <w:multiLevelType w:val="hybridMultilevel"/>
    <w:tmpl w:val="B4B619E4"/>
    <w:lvl w:ilvl="0" w:tplc="04190009">
      <w:start w:val="1"/>
      <w:numFmt w:val="bullet"/>
      <w:lvlText w:val=""/>
      <w:lvlJc w:val="left"/>
      <w:pPr>
        <w:ind w:left="1065" w:hanging="360"/>
      </w:pPr>
      <w:rPr>
        <w:rFonts w:ascii="Wingdings" w:hAnsi="Wingdings" w:cs="Wingdings" w:hint="default"/>
      </w:rPr>
    </w:lvl>
    <w:lvl w:ilvl="1" w:tplc="04190001">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3">
    <w:nsid w:val="601F5841"/>
    <w:multiLevelType w:val="hybridMultilevel"/>
    <w:tmpl w:val="F9AA999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4">
    <w:nsid w:val="65220A4B"/>
    <w:multiLevelType w:val="hybridMultilevel"/>
    <w:tmpl w:val="55CA9010"/>
    <w:lvl w:ilvl="0" w:tplc="A7FE3C8E">
      <w:start w:val="1"/>
      <w:numFmt w:val="decimal"/>
      <w:lvlText w:val="%1."/>
      <w:lvlJc w:val="left"/>
      <w:pPr>
        <w:tabs>
          <w:tab w:val="num" w:pos="1440"/>
        </w:tabs>
        <w:ind w:left="1440" w:hanging="720"/>
      </w:pPr>
      <w:rPr>
        <w:rFonts w:hint="default"/>
      </w:rPr>
    </w:lvl>
    <w:lvl w:ilvl="1" w:tplc="60D2E1C4">
      <w:start w:val="4"/>
      <w:numFmt w:val="upperRoman"/>
      <w:lvlText w:val="%2."/>
      <w:lvlJc w:val="left"/>
      <w:pPr>
        <w:tabs>
          <w:tab w:val="num" w:pos="2160"/>
        </w:tabs>
        <w:ind w:left="2160" w:hanging="7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66B91B20"/>
    <w:multiLevelType w:val="hybridMultilevel"/>
    <w:tmpl w:val="E0F223AE"/>
    <w:lvl w:ilvl="0" w:tplc="0B82DDFE">
      <w:start w:val="1"/>
      <w:numFmt w:val="upperRoman"/>
      <w:lvlText w:val="%1."/>
      <w:lvlJc w:val="left"/>
      <w:pPr>
        <w:tabs>
          <w:tab w:val="num" w:pos="1875"/>
        </w:tabs>
        <w:ind w:left="187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74E7000"/>
    <w:multiLevelType w:val="hybridMultilevel"/>
    <w:tmpl w:val="E006DBC8"/>
    <w:lvl w:ilvl="0" w:tplc="1766F2BC">
      <w:start w:val="1"/>
      <w:numFmt w:val="upperRoman"/>
      <w:lvlText w:val="%1."/>
      <w:lvlJc w:val="left"/>
      <w:pPr>
        <w:tabs>
          <w:tab w:val="num" w:pos="420"/>
        </w:tabs>
        <w:ind w:left="420" w:hanging="360"/>
      </w:pPr>
      <w:rPr>
        <w:rFonts w:ascii="Times New Roman" w:eastAsia="Times New Roman" w:hAnsi="Times New Roman" w:cs="Times New Roman"/>
      </w:rPr>
    </w:lvl>
    <w:lvl w:ilvl="1" w:tplc="4E08E9B0">
      <w:start w:val="1"/>
      <w:numFmt w:val="decimal"/>
      <w:lvlText w:val="%2."/>
      <w:lvlJc w:val="left"/>
      <w:pPr>
        <w:tabs>
          <w:tab w:val="num" w:pos="1140"/>
        </w:tabs>
        <w:ind w:left="1140" w:hanging="360"/>
      </w:pPr>
      <w:rPr>
        <w:rFonts w:hint="default"/>
        <w:b w:val="0"/>
      </w:rPr>
    </w:lvl>
    <w:lvl w:ilvl="2" w:tplc="0419001B" w:tentative="1">
      <w:start w:val="1"/>
      <w:numFmt w:val="lowerRoman"/>
      <w:lvlText w:val="%3."/>
      <w:lvlJc w:val="right"/>
      <w:pPr>
        <w:tabs>
          <w:tab w:val="num" w:pos="1860"/>
        </w:tabs>
        <w:ind w:left="1860" w:hanging="180"/>
      </w:pPr>
    </w:lvl>
    <w:lvl w:ilvl="3" w:tplc="04090001">
      <w:start w:val="1"/>
      <w:numFmt w:val="bullet"/>
      <w:lvlText w:val=""/>
      <w:lvlJc w:val="left"/>
      <w:pPr>
        <w:tabs>
          <w:tab w:val="num" w:pos="720"/>
        </w:tabs>
        <w:ind w:left="720" w:hanging="360"/>
      </w:pPr>
      <w:rPr>
        <w:rFonts w:ascii="Symbol" w:hAnsi="Symbol" w:hint="default"/>
      </w:r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7">
    <w:nsid w:val="67D06ABD"/>
    <w:multiLevelType w:val="hybridMultilevel"/>
    <w:tmpl w:val="C4662600"/>
    <w:lvl w:ilvl="0" w:tplc="BEDCAAC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8">
    <w:nsid w:val="69F117B7"/>
    <w:multiLevelType w:val="hybridMultilevel"/>
    <w:tmpl w:val="CAEAEBBA"/>
    <w:lvl w:ilvl="0" w:tplc="1D8A84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6A3D745C"/>
    <w:multiLevelType w:val="hybridMultilevel"/>
    <w:tmpl w:val="65EEE946"/>
    <w:lvl w:ilvl="0" w:tplc="04190001">
      <w:start w:val="1"/>
      <w:numFmt w:val="bullet"/>
      <w:lvlText w:val=""/>
      <w:lvlJc w:val="left"/>
      <w:pPr>
        <w:tabs>
          <w:tab w:val="num" w:pos="720"/>
        </w:tabs>
        <w:ind w:left="720" w:hanging="360"/>
      </w:pPr>
      <w:rPr>
        <w:rFonts w:ascii="Symbol" w:hAnsi="Symbol" w:cs="Symbol" w:hint="default"/>
      </w:rPr>
    </w:lvl>
    <w:lvl w:ilvl="1" w:tplc="AB7C4F72">
      <w:numFmt w:val="bullet"/>
      <w:lvlText w:val="-"/>
      <w:lvlJc w:val="left"/>
      <w:pPr>
        <w:tabs>
          <w:tab w:val="num" w:pos="1620"/>
        </w:tabs>
        <w:ind w:left="1620" w:hanging="54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6A5A4D97"/>
    <w:multiLevelType w:val="hybridMultilevel"/>
    <w:tmpl w:val="8332BF14"/>
    <w:lvl w:ilvl="0" w:tplc="86FCF2F6">
      <w:start w:val="1"/>
      <w:numFmt w:val="upperRoman"/>
      <w:lvlText w:val="%1."/>
      <w:lvlJc w:val="left"/>
      <w:pPr>
        <w:ind w:left="90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B34785D"/>
    <w:multiLevelType w:val="multilevel"/>
    <w:tmpl w:val="B0E4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CA0136"/>
    <w:multiLevelType w:val="hybridMultilevel"/>
    <w:tmpl w:val="4F6C3E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74CA3E79"/>
    <w:multiLevelType w:val="hybridMultilevel"/>
    <w:tmpl w:val="BBE008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7AD2227C"/>
    <w:multiLevelType w:val="hybridMultilevel"/>
    <w:tmpl w:val="601A4A44"/>
    <w:lvl w:ilvl="0" w:tplc="9B00E5C2">
      <w:start w:val="1"/>
      <w:numFmt w:val="bullet"/>
      <w:lvlText w:val="•"/>
      <w:lvlJc w:val="left"/>
      <w:pPr>
        <w:tabs>
          <w:tab w:val="num" w:pos="720"/>
        </w:tabs>
        <w:ind w:left="720" w:hanging="360"/>
      </w:pPr>
      <w:rPr>
        <w:rFonts w:ascii="Times New Roman" w:hAnsi="Times New Roman" w:hint="default"/>
      </w:rPr>
    </w:lvl>
    <w:lvl w:ilvl="1" w:tplc="C5A854F8" w:tentative="1">
      <w:start w:val="1"/>
      <w:numFmt w:val="bullet"/>
      <w:lvlText w:val="•"/>
      <w:lvlJc w:val="left"/>
      <w:pPr>
        <w:tabs>
          <w:tab w:val="num" w:pos="1440"/>
        </w:tabs>
        <w:ind w:left="1440" w:hanging="360"/>
      </w:pPr>
      <w:rPr>
        <w:rFonts w:ascii="Times New Roman" w:hAnsi="Times New Roman" w:hint="default"/>
      </w:rPr>
    </w:lvl>
    <w:lvl w:ilvl="2" w:tplc="3FAAD38C" w:tentative="1">
      <w:start w:val="1"/>
      <w:numFmt w:val="bullet"/>
      <w:lvlText w:val="•"/>
      <w:lvlJc w:val="left"/>
      <w:pPr>
        <w:tabs>
          <w:tab w:val="num" w:pos="2160"/>
        </w:tabs>
        <w:ind w:left="2160" w:hanging="360"/>
      </w:pPr>
      <w:rPr>
        <w:rFonts w:ascii="Times New Roman" w:hAnsi="Times New Roman" w:hint="default"/>
      </w:rPr>
    </w:lvl>
    <w:lvl w:ilvl="3" w:tplc="17988D44" w:tentative="1">
      <w:start w:val="1"/>
      <w:numFmt w:val="bullet"/>
      <w:lvlText w:val="•"/>
      <w:lvlJc w:val="left"/>
      <w:pPr>
        <w:tabs>
          <w:tab w:val="num" w:pos="2880"/>
        </w:tabs>
        <w:ind w:left="2880" w:hanging="360"/>
      </w:pPr>
      <w:rPr>
        <w:rFonts w:ascii="Times New Roman" w:hAnsi="Times New Roman" w:hint="default"/>
      </w:rPr>
    </w:lvl>
    <w:lvl w:ilvl="4" w:tplc="CB24AC16" w:tentative="1">
      <w:start w:val="1"/>
      <w:numFmt w:val="bullet"/>
      <w:lvlText w:val="•"/>
      <w:lvlJc w:val="left"/>
      <w:pPr>
        <w:tabs>
          <w:tab w:val="num" w:pos="3600"/>
        </w:tabs>
        <w:ind w:left="3600" w:hanging="360"/>
      </w:pPr>
      <w:rPr>
        <w:rFonts w:ascii="Times New Roman" w:hAnsi="Times New Roman" w:hint="default"/>
      </w:rPr>
    </w:lvl>
    <w:lvl w:ilvl="5" w:tplc="3B689300" w:tentative="1">
      <w:start w:val="1"/>
      <w:numFmt w:val="bullet"/>
      <w:lvlText w:val="•"/>
      <w:lvlJc w:val="left"/>
      <w:pPr>
        <w:tabs>
          <w:tab w:val="num" w:pos="4320"/>
        </w:tabs>
        <w:ind w:left="4320" w:hanging="360"/>
      </w:pPr>
      <w:rPr>
        <w:rFonts w:ascii="Times New Roman" w:hAnsi="Times New Roman" w:hint="default"/>
      </w:rPr>
    </w:lvl>
    <w:lvl w:ilvl="6" w:tplc="E1B464D0" w:tentative="1">
      <w:start w:val="1"/>
      <w:numFmt w:val="bullet"/>
      <w:lvlText w:val="•"/>
      <w:lvlJc w:val="left"/>
      <w:pPr>
        <w:tabs>
          <w:tab w:val="num" w:pos="5040"/>
        </w:tabs>
        <w:ind w:left="5040" w:hanging="360"/>
      </w:pPr>
      <w:rPr>
        <w:rFonts w:ascii="Times New Roman" w:hAnsi="Times New Roman" w:hint="default"/>
      </w:rPr>
    </w:lvl>
    <w:lvl w:ilvl="7" w:tplc="E11A3EBC" w:tentative="1">
      <w:start w:val="1"/>
      <w:numFmt w:val="bullet"/>
      <w:lvlText w:val="•"/>
      <w:lvlJc w:val="left"/>
      <w:pPr>
        <w:tabs>
          <w:tab w:val="num" w:pos="5760"/>
        </w:tabs>
        <w:ind w:left="5760" w:hanging="360"/>
      </w:pPr>
      <w:rPr>
        <w:rFonts w:ascii="Times New Roman" w:hAnsi="Times New Roman" w:hint="default"/>
      </w:rPr>
    </w:lvl>
    <w:lvl w:ilvl="8" w:tplc="376C9560"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E276C4D"/>
    <w:multiLevelType w:val="hybridMultilevel"/>
    <w:tmpl w:val="3CB8EC40"/>
    <w:lvl w:ilvl="0" w:tplc="DB7CBB62">
      <w:start w:val="1"/>
      <w:numFmt w:val="bullet"/>
      <w:lvlText w:val="•"/>
      <w:lvlJc w:val="left"/>
      <w:pPr>
        <w:tabs>
          <w:tab w:val="num" w:pos="720"/>
        </w:tabs>
        <w:ind w:left="720" w:hanging="360"/>
      </w:pPr>
      <w:rPr>
        <w:rFonts w:ascii="Times New Roman" w:hAnsi="Times New Roman" w:hint="default"/>
      </w:rPr>
    </w:lvl>
    <w:lvl w:ilvl="1" w:tplc="2DDE1676" w:tentative="1">
      <w:start w:val="1"/>
      <w:numFmt w:val="bullet"/>
      <w:lvlText w:val="•"/>
      <w:lvlJc w:val="left"/>
      <w:pPr>
        <w:tabs>
          <w:tab w:val="num" w:pos="1440"/>
        </w:tabs>
        <w:ind w:left="1440" w:hanging="360"/>
      </w:pPr>
      <w:rPr>
        <w:rFonts w:ascii="Times New Roman" w:hAnsi="Times New Roman" w:hint="default"/>
      </w:rPr>
    </w:lvl>
    <w:lvl w:ilvl="2" w:tplc="227441B2" w:tentative="1">
      <w:start w:val="1"/>
      <w:numFmt w:val="bullet"/>
      <w:lvlText w:val="•"/>
      <w:lvlJc w:val="left"/>
      <w:pPr>
        <w:tabs>
          <w:tab w:val="num" w:pos="2160"/>
        </w:tabs>
        <w:ind w:left="2160" w:hanging="360"/>
      </w:pPr>
      <w:rPr>
        <w:rFonts w:ascii="Times New Roman" w:hAnsi="Times New Roman" w:hint="default"/>
      </w:rPr>
    </w:lvl>
    <w:lvl w:ilvl="3" w:tplc="B0AC3A78" w:tentative="1">
      <w:start w:val="1"/>
      <w:numFmt w:val="bullet"/>
      <w:lvlText w:val="•"/>
      <w:lvlJc w:val="left"/>
      <w:pPr>
        <w:tabs>
          <w:tab w:val="num" w:pos="2880"/>
        </w:tabs>
        <w:ind w:left="2880" w:hanging="360"/>
      </w:pPr>
      <w:rPr>
        <w:rFonts w:ascii="Times New Roman" w:hAnsi="Times New Roman" w:hint="default"/>
      </w:rPr>
    </w:lvl>
    <w:lvl w:ilvl="4" w:tplc="9A6464E4" w:tentative="1">
      <w:start w:val="1"/>
      <w:numFmt w:val="bullet"/>
      <w:lvlText w:val="•"/>
      <w:lvlJc w:val="left"/>
      <w:pPr>
        <w:tabs>
          <w:tab w:val="num" w:pos="3600"/>
        </w:tabs>
        <w:ind w:left="3600" w:hanging="360"/>
      </w:pPr>
      <w:rPr>
        <w:rFonts w:ascii="Times New Roman" w:hAnsi="Times New Roman" w:hint="default"/>
      </w:rPr>
    </w:lvl>
    <w:lvl w:ilvl="5" w:tplc="DE8EB2B0" w:tentative="1">
      <w:start w:val="1"/>
      <w:numFmt w:val="bullet"/>
      <w:lvlText w:val="•"/>
      <w:lvlJc w:val="left"/>
      <w:pPr>
        <w:tabs>
          <w:tab w:val="num" w:pos="4320"/>
        </w:tabs>
        <w:ind w:left="4320" w:hanging="360"/>
      </w:pPr>
      <w:rPr>
        <w:rFonts w:ascii="Times New Roman" w:hAnsi="Times New Roman" w:hint="default"/>
      </w:rPr>
    </w:lvl>
    <w:lvl w:ilvl="6" w:tplc="7CDEC06A" w:tentative="1">
      <w:start w:val="1"/>
      <w:numFmt w:val="bullet"/>
      <w:lvlText w:val="•"/>
      <w:lvlJc w:val="left"/>
      <w:pPr>
        <w:tabs>
          <w:tab w:val="num" w:pos="5040"/>
        </w:tabs>
        <w:ind w:left="5040" w:hanging="360"/>
      </w:pPr>
      <w:rPr>
        <w:rFonts w:ascii="Times New Roman" w:hAnsi="Times New Roman" w:hint="default"/>
      </w:rPr>
    </w:lvl>
    <w:lvl w:ilvl="7" w:tplc="5C42BC26" w:tentative="1">
      <w:start w:val="1"/>
      <w:numFmt w:val="bullet"/>
      <w:lvlText w:val="•"/>
      <w:lvlJc w:val="left"/>
      <w:pPr>
        <w:tabs>
          <w:tab w:val="num" w:pos="5760"/>
        </w:tabs>
        <w:ind w:left="5760" w:hanging="360"/>
      </w:pPr>
      <w:rPr>
        <w:rFonts w:ascii="Times New Roman" w:hAnsi="Times New Roman" w:hint="default"/>
      </w:rPr>
    </w:lvl>
    <w:lvl w:ilvl="8" w:tplc="9F4226AC"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F7D2277"/>
    <w:multiLevelType w:val="hybridMultilevel"/>
    <w:tmpl w:val="D9FC4AF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14"/>
  </w:num>
  <w:num w:numId="3">
    <w:abstractNumId w:val="17"/>
  </w:num>
  <w:num w:numId="4">
    <w:abstractNumId w:val="22"/>
  </w:num>
  <w:num w:numId="5">
    <w:abstractNumId w:val="27"/>
  </w:num>
  <w:num w:numId="6">
    <w:abstractNumId w:val="13"/>
  </w:num>
  <w:num w:numId="7">
    <w:abstractNumId w:val="39"/>
  </w:num>
  <w:num w:numId="8">
    <w:abstractNumId w:val="11"/>
  </w:num>
  <w:num w:numId="9">
    <w:abstractNumId w:val="48"/>
  </w:num>
  <w:num w:numId="10">
    <w:abstractNumId w:val="28"/>
  </w:num>
  <w:num w:numId="11">
    <w:abstractNumId w:val="1"/>
  </w:num>
  <w:num w:numId="12">
    <w:abstractNumId w:val="29"/>
  </w:num>
  <w:num w:numId="13">
    <w:abstractNumId w:val="49"/>
  </w:num>
  <w:num w:numId="14">
    <w:abstractNumId w:val="18"/>
  </w:num>
  <w:num w:numId="15">
    <w:abstractNumId w:val="15"/>
  </w:num>
  <w:num w:numId="16">
    <w:abstractNumId w:val="5"/>
  </w:num>
  <w:num w:numId="17">
    <w:abstractNumId w:val="52"/>
  </w:num>
  <w:num w:numId="18">
    <w:abstractNumId w:val="46"/>
  </w:num>
  <w:num w:numId="19">
    <w:abstractNumId w:val="3"/>
  </w:num>
  <w:num w:numId="20">
    <w:abstractNumId w:val="42"/>
  </w:num>
  <w:num w:numId="21">
    <w:abstractNumId w:val="38"/>
  </w:num>
  <w:num w:numId="22">
    <w:abstractNumId w:val="40"/>
  </w:num>
  <w:num w:numId="23">
    <w:abstractNumId w:val="25"/>
  </w:num>
  <w:num w:numId="24">
    <w:abstractNumId w:val="10"/>
  </w:num>
  <w:num w:numId="25">
    <w:abstractNumId w:val="6"/>
  </w:num>
  <w:num w:numId="26">
    <w:abstractNumId w:val="50"/>
  </w:num>
  <w:num w:numId="27">
    <w:abstractNumId w:val="37"/>
  </w:num>
  <w:num w:numId="28">
    <w:abstractNumId w:val="47"/>
  </w:num>
  <w:num w:numId="29">
    <w:abstractNumId w:val="24"/>
  </w:num>
  <w:num w:numId="30">
    <w:abstractNumId w:val="26"/>
  </w:num>
  <w:num w:numId="31">
    <w:abstractNumId w:val="7"/>
  </w:num>
  <w:num w:numId="32">
    <w:abstractNumId w:val="41"/>
  </w:num>
  <w:num w:numId="33">
    <w:abstractNumId w:val="51"/>
  </w:num>
  <w:num w:numId="34">
    <w:abstractNumId w:val="44"/>
  </w:num>
  <w:num w:numId="35">
    <w:abstractNumId w:val="53"/>
  </w:num>
  <w:num w:numId="36">
    <w:abstractNumId w:val="43"/>
  </w:num>
  <w:num w:numId="37">
    <w:abstractNumId w:val="8"/>
  </w:num>
  <w:num w:numId="38">
    <w:abstractNumId w:val="35"/>
  </w:num>
  <w:num w:numId="39">
    <w:abstractNumId w:val="16"/>
  </w:num>
  <w:num w:numId="40">
    <w:abstractNumId w:val="4"/>
  </w:num>
  <w:num w:numId="41">
    <w:abstractNumId w:val="30"/>
  </w:num>
  <w:num w:numId="42">
    <w:abstractNumId w:val="9"/>
  </w:num>
  <w:num w:numId="43">
    <w:abstractNumId w:val="36"/>
  </w:num>
  <w:num w:numId="44">
    <w:abstractNumId w:val="19"/>
  </w:num>
  <w:num w:numId="45">
    <w:abstractNumId w:val="20"/>
  </w:num>
  <w:num w:numId="46">
    <w:abstractNumId w:val="56"/>
  </w:num>
  <w:num w:numId="47">
    <w:abstractNumId w:val="12"/>
  </w:num>
  <w:num w:numId="48">
    <w:abstractNumId w:val="33"/>
  </w:num>
  <w:num w:numId="49">
    <w:abstractNumId w:val="54"/>
  </w:num>
  <w:num w:numId="50">
    <w:abstractNumId w:val="55"/>
  </w:num>
  <w:num w:numId="51">
    <w:abstractNumId w:val="23"/>
  </w:num>
  <w:num w:numId="52">
    <w:abstractNumId w:val="32"/>
  </w:num>
  <w:num w:numId="53">
    <w:abstractNumId w:val="0"/>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305F"/>
    <w:rsid w:val="000D1168"/>
    <w:rsid w:val="002477E4"/>
    <w:rsid w:val="002639C3"/>
    <w:rsid w:val="002E1156"/>
    <w:rsid w:val="003211BB"/>
    <w:rsid w:val="003357C3"/>
    <w:rsid w:val="003A0C6A"/>
    <w:rsid w:val="003A7E7B"/>
    <w:rsid w:val="003E087F"/>
    <w:rsid w:val="004159B8"/>
    <w:rsid w:val="0047359B"/>
    <w:rsid w:val="00522C64"/>
    <w:rsid w:val="005B06C7"/>
    <w:rsid w:val="006920C0"/>
    <w:rsid w:val="008B24BA"/>
    <w:rsid w:val="0091305F"/>
    <w:rsid w:val="00D14E97"/>
    <w:rsid w:val="00D6600D"/>
    <w:rsid w:val="00F43507"/>
    <w:rsid w:val="00F84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1305F"/>
    <w:pPr>
      <w:keepNext/>
      <w:jc w:val="center"/>
      <w:outlineLvl w:val="0"/>
    </w:pPr>
    <w:rPr>
      <w:b/>
      <w:bCs/>
      <w:sz w:val="28"/>
      <w:szCs w:val="28"/>
    </w:rPr>
  </w:style>
  <w:style w:type="paragraph" w:styleId="2">
    <w:name w:val="heading 2"/>
    <w:basedOn w:val="a"/>
    <w:next w:val="a"/>
    <w:link w:val="20"/>
    <w:uiPriority w:val="99"/>
    <w:qFormat/>
    <w:rsid w:val="0091305F"/>
    <w:pPr>
      <w:keepNext/>
      <w:outlineLvl w:val="1"/>
    </w:pPr>
    <w:rPr>
      <w:sz w:val="32"/>
      <w:szCs w:val="32"/>
    </w:rPr>
  </w:style>
  <w:style w:type="paragraph" w:styleId="3">
    <w:name w:val="heading 3"/>
    <w:basedOn w:val="a"/>
    <w:next w:val="a"/>
    <w:link w:val="30"/>
    <w:uiPriority w:val="99"/>
    <w:qFormat/>
    <w:rsid w:val="0091305F"/>
    <w:pPr>
      <w:keepNext/>
      <w:spacing w:line="360" w:lineRule="auto"/>
      <w:outlineLvl w:val="2"/>
    </w:pPr>
    <w:rPr>
      <w:i/>
      <w:iCs/>
      <w:sz w:val="28"/>
      <w:szCs w:val="28"/>
    </w:rPr>
  </w:style>
  <w:style w:type="paragraph" w:styleId="4">
    <w:name w:val="heading 4"/>
    <w:basedOn w:val="a"/>
    <w:next w:val="a"/>
    <w:link w:val="40"/>
    <w:uiPriority w:val="99"/>
    <w:qFormat/>
    <w:rsid w:val="0091305F"/>
    <w:pPr>
      <w:keepNext/>
      <w:ind w:firstLine="284"/>
      <w:jc w:val="center"/>
      <w:outlineLvl w:val="3"/>
    </w:pPr>
    <w:rPr>
      <w:b/>
      <w:bCs/>
      <w:i/>
      <w:iCs/>
      <w:sz w:val="28"/>
      <w:szCs w:val="28"/>
    </w:rPr>
  </w:style>
  <w:style w:type="paragraph" w:styleId="5">
    <w:name w:val="heading 5"/>
    <w:basedOn w:val="a"/>
    <w:next w:val="a"/>
    <w:link w:val="50"/>
    <w:uiPriority w:val="99"/>
    <w:qFormat/>
    <w:rsid w:val="0091305F"/>
    <w:pPr>
      <w:keepNext/>
      <w:spacing w:line="360" w:lineRule="auto"/>
      <w:outlineLvl w:val="4"/>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305F"/>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91305F"/>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91305F"/>
    <w:rPr>
      <w:rFonts w:ascii="Times New Roman" w:eastAsia="Times New Roman" w:hAnsi="Times New Roman" w:cs="Times New Roman"/>
      <w:i/>
      <w:iCs/>
      <w:sz w:val="28"/>
      <w:szCs w:val="28"/>
      <w:lang w:eastAsia="ru-RU"/>
    </w:rPr>
  </w:style>
  <w:style w:type="character" w:customStyle="1" w:styleId="40">
    <w:name w:val="Заголовок 4 Знак"/>
    <w:basedOn w:val="a0"/>
    <w:link w:val="4"/>
    <w:uiPriority w:val="99"/>
    <w:rsid w:val="0091305F"/>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9"/>
    <w:rsid w:val="0091305F"/>
    <w:rPr>
      <w:rFonts w:ascii="Times New Roman" w:eastAsia="Times New Roman" w:hAnsi="Times New Roman" w:cs="Times New Roman"/>
      <w:color w:val="FF0000"/>
      <w:sz w:val="28"/>
      <w:szCs w:val="28"/>
      <w:lang w:eastAsia="ru-RU"/>
    </w:rPr>
  </w:style>
  <w:style w:type="paragraph" w:styleId="a3">
    <w:name w:val="Title"/>
    <w:basedOn w:val="a"/>
    <w:link w:val="a4"/>
    <w:uiPriority w:val="99"/>
    <w:qFormat/>
    <w:rsid w:val="0091305F"/>
    <w:pPr>
      <w:jc w:val="center"/>
    </w:pPr>
    <w:rPr>
      <w:b/>
      <w:bCs/>
      <w:sz w:val="28"/>
      <w:szCs w:val="28"/>
    </w:rPr>
  </w:style>
  <w:style w:type="character" w:customStyle="1" w:styleId="a4">
    <w:name w:val="Название Знак"/>
    <w:basedOn w:val="a0"/>
    <w:link w:val="a3"/>
    <w:uiPriority w:val="99"/>
    <w:rsid w:val="0091305F"/>
    <w:rPr>
      <w:rFonts w:ascii="Times New Roman" w:eastAsia="Times New Roman" w:hAnsi="Times New Roman" w:cs="Times New Roman"/>
      <w:b/>
      <w:bCs/>
      <w:sz w:val="28"/>
      <w:szCs w:val="28"/>
      <w:lang w:eastAsia="ru-RU"/>
    </w:rPr>
  </w:style>
  <w:style w:type="paragraph" w:styleId="a5">
    <w:name w:val="Block Text"/>
    <w:basedOn w:val="a"/>
    <w:rsid w:val="0091305F"/>
    <w:pPr>
      <w:spacing w:line="360" w:lineRule="auto"/>
      <w:ind w:left="851" w:right="-2"/>
      <w:jc w:val="both"/>
    </w:pPr>
    <w:rPr>
      <w:sz w:val="28"/>
      <w:szCs w:val="28"/>
    </w:rPr>
  </w:style>
  <w:style w:type="paragraph" w:styleId="a6">
    <w:name w:val="Body Text Indent"/>
    <w:basedOn w:val="a"/>
    <w:link w:val="a7"/>
    <w:rsid w:val="0091305F"/>
    <w:pPr>
      <w:spacing w:line="360" w:lineRule="auto"/>
      <w:ind w:right="-2" w:firstLine="851"/>
      <w:jc w:val="both"/>
    </w:pPr>
    <w:rPr>
      <w:color w:val="000000"/>
      <w:sz w:val="28"/>
      <w:szCs w:val="28"/>
    </w:rPr>
  </w:style>
  <w:style w:type="character" w:customStyle="1" w:styleId="a7">
    <w:name w:val="Основной текст с отступом Знак"/>
    <w:basedOn w:val="a0"/>
    <w:link w:val="a6"/>
    <w:rsid w:val="0091305F"/>
    <w:rPr>
      <w:rFonts w:ascii="Times New Roman" w:eastAsia="Times New Roman" w:hAnsi="Times New Roman" w:cs="Times New Roman"/>
      <w:color w:val="000000"/>
      <w:sz w:val="28"/>
      <w:szCs w:val="28"/>
      <w:lang w:eastAsia="ru-RU"/>
    </w:rPr>
  </w:style>
  <w:style w:type="character" w:customStyle="1" w:styleId="31">
    <w:name w:val="Основной текст с отступом 3 Знак"/>
    <w:basedOn w:val="a0"/>
    <w:link w:val="32"/>
    <w:uiPriority w:val="99"/>
    <w:semiHidden/>
    <w:rsid w:val="0091305F"/>
    <w:rPr>
      <w:rFonts w:ascii="Times New Roman" w:eastAsia="Times New Roman" w:hAnsi="Times New Roman" w:cs="Times New Roman"/>
      <w:color w:val="000000"/>
      <w:sz w:val="28"/>
      <w:szCs w:val="28"/>
      <w:lang w:eastAsia="ru-RU"/>
    </w:rPr>
  </w:style>
  <w:style w:type="paragraph" w:styleId="32">
    <w:name w:val="Body Text Indent 3"/>
    <w:basedOn w:val="a"/>
    <w:link w:val="31"/>
    <w:uiPriority w:val="99"/>
    <w:semiHidden/>
    <w:rsid w:val="0091305F"/>
    <w:pPr>
      <w:ind w:firstLine="540"/>
      <w:jc w:val="both"/>
    </w:pPr>
    <w:rPr>
      <w:color w:val="000000"/>
      <w:sz w:val="28"/>
      <w:szCs w:val="28"/>
    </w:rPr>
  </w:style>
  <w:style w:type="character" w:customStyle="1" w:styleId="310">
    <w:name w:val="Основной текст с отступом 3 Знак1"/>
    <w:basedOn w:val="a0"/>
    <w:link w:val="32"/>
    <w:uiPriority w:val="99"/>
    <w:semiHidden/>
    <w:rsid w:val="0091305F"/>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rsid w:val="0091305F"/>
    <w:pPr>
      <w:spacing w:line="360" w:lineRule="auto"/>
      <w:ind w:right="-2" w:firstLine="851"/>
      <w:jc w:val="both"/>
    </w:pPr>
    <w:rPr>
      <w:sz w:val="28"/>
      <w:szCs w:val="28"/>
    </w:rPr>
  </w:style>
  <w:style w:type="character" w:customStyle="1" w:styleId="22">
    <w:name w:val="Основной текст с отступом 2 Знак"/>
    <w:basedOn w:val="a0"/>
    <w:link w:val="21"/>
    <w:uiPriority w:val="99"/>
    <w:semiHidden/>
    <w:rsid w:val="0091305F"/>
    <w:rPr>
      <w:rFonts w:ascii="Times New Roman" w:eastAsia="Times New Roman" w:hAnsi="Times New Roman" w:cs="Times New Roman"/>
      <w:sz w:val="28"/>
      <w:szCs w:val="28"/>
      <w:lang w:eastAsia="ru-RU"/>
    </w:rPr>
  </w:style>
  <w:style w:type="paragraph" w:styleId="23">
    <w:name w:val="Body Text 2"/>
    <w:basedOn w:val="a"/>
    <w:link w:val="24"/>
    <w:uiPriority w:val="99"/>
    <w:rsid w:val="0091305F"/>
    <w:pPr>
      <w:spacing w:line="360" w:lineRule="auto"/>
    </w:pPr>
    <w:rPr>
      <w:sz w:val="28"/>
      <w:szCs w:val="28"/>
    </w:rPr>
  </w:style>
  <w:style w:type="character" w:customStyle="1" w:styleId="24">
    <w:name w:val="Основной текст 2 Знак"/>
    <w:basedOn w:val="a0"/>
    <w:link w:val="23"/>
    <w:uiPriority w:val="99"/>
    <w:rsid w:val="0091305F"/>
    <w:rPr>
      <w:rFonts w:ascii="Times New Roman" w:eastAsia="Times New Roman" w:hAnsi="Times New Roman" w:cs="Times New Roman"/>
      <w:sz w:val="28"/>
      <w:szCs w:val="28"/>
      <w:lang w:eastAsia="ru-RU"/>
    </w:rPr>
  </w:style>
  <w:style w:type="paragraph" w:styleId="a8">
    <w:name w:val="Body Text"/>
    <w:basedOn w:val="a"/>
    <w:link w:val="a9"/>
    <w:uiPriority w:val="99"/>
    <w:semiHidden/>
    <w:rsid w:val="0091305F"/>
    <w:rPr>
      <w:b/>
      <w:bCs/>
      <w:sz w:val="32"/>
      <w:szCs w:val="32"/>
    </w:rPr>
  </w:style>
  <w:style w:type="character" w:customStyle="1" w:styleId="a9">
    <w:name w:val="Основной текст Знак"/>
    <w:basedOn w:val="a0"/>
    <w:link w:val="a8"/>
    <w:uiPriority w:val="99"/>
    <w:semiHidden/>
    <w:rsid w:val="0091305F"/>
    <w:rPr>
      <w:rFonts w:ascii="Times New Roman" w:eastAsia="Times New Roman" w:hAnsi="Times New Roman" w:cs="Times New Roman"/>
      <w:b/>
      <w:bCs/>
      <w:sz w:val="32"/>
      <w:szCs w:val="32"/>
      <w:lang w:eastAsia="ru-RU"/>
    </w:rPr>
  </w:style>
  <w:style w:type="character" w:customStyle="1" w:styleId="33">
    <w:name w:val="Основной текст 3 Знак"/>
    <w:basedOn w:val="a0"/>
    <w:link w:val="34"/>
    <w:uiPriority w:val="99"/>
    <w:semiHidden/>
    <w:rsid w:val="0091305F"/>
    <w:rPr>
      <w:rFonts w:ascii="Times New Roman" w:eastAsia="Times New Roman" w:hAnsi="Times New Roman" w:cs="Times New Roman"/>
      <w:b/>
      <w:bCs/>
      <w:sz w:val="32"/>
      <w:szCs w:val="32"/>
      <w:lang w:eastAsia="ru-RU"/>
    </w:rPr>
  </w:style>
  <w:style w:type="paragraph" w:styleId="34">
    <w:name w:val="Body Text 3"/>
    <w:basedOn w:val="a"/>
    <w:link w:val="33"/>
    <w:uiPriority w:val="99"/>
    <w:semiHidden/>
    <w:rsid w:val="0091305F"/>
    <w:pPr>
      <w:jc w:val="center"/>
    </w:pPr>
    <w:rPr>
      <w:b/>
      <w:bCs/>
      <w:sz w:val="32"/>
      <w:szCs w:val="32"/>
    </w:rPr>
  </w:style>
  <w:style w:type="character" w:customStyle="1" w:styleId="311">
    <w:name w:val="Основной текст 3 Знак1"/>
    <w:basedOn w:val="a0"/>
    <w:link w:val="34"/>
    <w:uiPriority w:val="99"/>
    <w:semiHidden/>
    <w:rsid w:val="0091305F"/>
    <w:rPr>
      <w:rFonts w:ascii="Times New Roman" w:eastAsia="Times New Roman" w:hAnsi="Times New Roman" w:cs="Times New Roman"/>
      <w:sz w:val="16"/>
      <w:szCs w:val="16"/>
      <w:lang w:eastAsia="ru-RU"/>
    </w:rPr>
  </w:style>
  <w:style w:type="paragraph" w:styleId="aa">
    <w:name w:val="footer"/>
    <w:basedOn w:val="a"/>
    <w:link w:val="ab"/>
    <w:uiPriority w:val="99"/>
    <w:rsid w:val="0091305F"/>
    <w:pPr>
      <w:tabs>
        <w:tab w:val="center" w:pos="4677"/>
        <w:tab w:val="right" w:pos="9355"/>
      </w:tabs>
    </w:pPr>
  </w:style>
  <w:style w:type="character" w:customStyle="1" w:styleId="ab">
    <w:name w:val="Нижний колонтитул Знак"/>
    <w:basedOn w:val="a0"/>
    <w:link w:val="aa"/>
    <w:uiPriority w:val="99"/>
    <w:rsid w:val="0091305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1305F"/>
    <w:rPr>
      <w:rFonts w:ascii="Tahoma" w:hAnsi="Tahoma" w:cs="Tahoma"/>
      <w:sz w:val="16"/>
      <w:szCs w:val="16"/>
    </w:rPr>
  </w:style>
  <w:style w:type="character" w:customStyle="1" w:styleId="ad">
    <w:name w:val="Текст выноски Знак"/>
    <w:basedOn w:val="a0"/>
    <w:link w:val="ac"/>
    <w:uiPriority w:val="99"/>
    <w:semiHidden/>
    <w:rsid w:val="0091305F"/>
    <w:rPr>
      <w:rFonts w:ascii="Tahoma" w:eastAsia="Times New Roman" w:hAnsi="Tahoma" w:cs="Tahoma"/>
      <w:sz w:val="16"/>
      <w:szCs w:val="16"/>
      <w:lang w:eastAsia="ru-RU"/>
    </w:rPr>
  </w:style>
  <w:style w:type="paragraph" w:styleId="ae">
    <w:name w:val="List Paragraph"/>
    <w:basedOn w:val="a"/>
    <w:uiPriority w:val="34"/>
    <w:qFormat/>
    <w:rsid w:val="0091305F"/>
    <w:pPr>
      <w:ind w:left="720"/>
      <w:contextualSpacing/>
    </w:pPr>
  </w:style>
  <w:style w:type="paragraph" w:styleId="af">
    <w:name w:val="header"/>
    <w:aliases w:val=" Знак"/>
    <w:basedOn w:val="a"/>
    <w:link w:val="af0"/>
    <w:uiPriority w:val="99"/>
    <w:semiHidden/>
    <w:unhideWhenUsed/>
    <w:rsid w:val="0091305F"/>
    <w:pPr>
      <w:tabs>
        <w:tab w:val="center" w:pos="4677"/>
        <w:tab w:val="right" w:pos="9355"/>
      </w:tabs>
    </w:pPr>
  </w:style>
  <w:style w:type="character" w:customStyle="1" w:styleId="af0">
    <w:name w:val="Верхний колонтитул Знак"/>
    <w:aliases w:val=" Знак Знак"/>
    <w:basedOn w:val="a0"/>
    <w:link w:val="af"/>
    <w:uiPriority w:val="99"/>
    <w:semiHidden/>
    <w:rsid w:val="0091305F"/>
    <w:rPr>
      <w:rFonts w:ascii="Times New Roman" w:eastAsia="Times New Roman" w:hAnsi="Times New Roman" w:cs="Times New Roman"/>
      <w:sz w:val="24"/>
      <w:szCs w:val="24"/>
      <w:lang w:eastAsia="ru-RU"/>
    </w:rPr>
  </w:style>
  <w:style w:type="character" w:styleId="af1">
    <w:name w:val="Hyperlink"/>
    <w:basedOn w:val="a0"/>
    <w:unhideWhenUsed/>
    <w:rsid w:val="0091305F"/>
    <w:rPr>
      <w:color w:val="0000FF"/>
      <w:u w:val="single"/>
    </w:rPr>
  </w:style>
  <w:style w:type="paragraph" w:customStyle="1" w:styleId="11">
    <w:name w:val="Абзац списка1"/>
    <w:basedOn w:val="a"/>
    <w:rsid w:val="0091305F"/>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23</Pages>
  <Words>7180</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Афанасьевна</dc:creator>
  <cp:lastModifiedBy>Наталья Афанасьевна</cp:lastModifiedBy>
  <cp:revision>5</cp:revision>
  <dcterms:created xsi:type="dcterms:W3CDTF">2014-05-09T23:13:00Z</dcterms:created>
  <dcterms:modified xsi:type="dcterms:W3CDTF">2014-05-10T03:52:00Z</dcterms:modified>
</cp:coreProperties>
</file>